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3A8FE" w14:textId="7BA3ECC0" w:rsidR="00C3044B" w:rsidRDefault="009E7DCF">
      <w:pPr>
        <w:overflowPunct/>
        <w:autoSpaceDE/>
        <w:autoSpaceDN/>
        <w:adjustRightInd/>
        <w:jc w:val="left"/>
        <w:textAlignment w:val="auto"/>
      </w:pPr>
      <w:bookmarkStart w:id="0" w:name="_GoBack"/>
      <w:bookmarkEnd w:id="0"/>
      <w:r>
        <w:tab/>
      </w:r>
      <w:r>
        <w:tab/>
      </w:r>
      <w:r>
        <w:tab/>
      </w:r>
      <w:r>
        <w:tab/>
      </w:r>
      <w:r>
        <w:tab/>
      </w:r>
      <w:r>
        <w:tab/>
      </w:r>
      <w:r>
        <w:tab/>
      </w:r>
      <w:r>
        <w:tab/>
      </w:r>
      <w:r>
        <w:tab/>
      </w:r>
      <w:r>
        <w:tab/>
      </w:r>
    </w:p>
    <w:p w14:paraId="23E1D753" w14:textId="77777777" w:rsidR="009E7DCF" w:rsidRDefault="009E7DCF">
      <w:pPr>
        <w:overflowPunct/>
        <w:autoSpaceDE/>
        <w:autoSpaceDN/>
        <w:adjustRightInd/>
        <w:jc w:val="left"/>
        <w:textAlignment w:val="auto"/>
      </w:pPr>
    </w:p>
    <w:p w14:paraId="5426E05B" w14:textId="77777777" w:rsidR="004F47BC" w:rsidRDefault="004F47BC" w:rsidP="00017A0F">
      <w:pPr>
        <w:pStyle w:val="Header"/>
        <w:tabs>
          <w:tab w:val="clear" w:pos="4153"/>
          <w:tab w:val="clear" w:pos="8306"/>
        </w:tabs>
        <w:spacing w:after="240"/>
        <w:ind w:right="-284"/>
        <w:jc w:val="center"/>
        <w:rPr>
          <w:b/>
        </w:rPr>
      </w:pPr>
      <w:r>
        <w:rPr>
          <w:b/>
        </w:rPr>
        <w:t>SHARED LIVES ARRANGEMENT AGREEMENT</w:t>
      </w:r>
    </w:p>
    <w:p w14:paraId="7279D2DB" w14:textId="77777777" w:rsidR="009E3041" w:rsidRPr="00230F10" w:rsidRDefault="009E3041" w:rsidP="00562C9E">
      <w:pPr>
        <w:pStyle w:val="Header"/>
        <w:tabs>
          <w:tab w:val="clear" w:pos="4153"/>
          <w:tab w:val="clear" w:pos="8306"/>
        </w:tabs>
        <w:spacing w:after="240"/>
        <w:ind w:right="-284"/>
      </w:pPr>
      <w:r w:rsidRPr="00230F10">
        <w:rPr>
          <w:b/>
        </w:rPr>
        <w:t xml:space="preserve">THIS </w:t>
      </w:r>
      <w:r w:rsidR="00557B55">
        <w:rPr>
          <w:b/>
        </w:rPr>
        <w:t>AGREEMENT</w:t>
      </w:r>
      <w:r w:rsidRPr="00230F10">
        <w:t xml:space="preserve"> is made on the                </w:t>
      </w:r>
      <w:r w:rsidR="001B133D">
        <w:t xml:space="preserve">   </w:t>
      </w:r>
      <w:r w:rsidR="001B133D">
        <w:tab/>
        <w:t xml:space="preserve">  day of            </w:t>
      </w:r>
      <w:r w:rsidR="00DE5BA2" w:rsidRPr="00230F10">
        <w:t xml:space="preserve">     </w:t>
      </w:r>
      <w:r w:rsidR="00431879">
        <w:tab/>
        <w:t xml:space="preserve">     </w:t>
      </w:r>
      <w:r w:rsidR="00DE5BA2" w:rsidRPr="00230F10">
        <w:t>20</w:t>
      </w:r>
      <w:r w:rsidR="00431879">
        <w:t>[</w:t>
      </w:r>
      <w:r w:rsidR="00431879">
        <w:tab/>
      </w:r>
      <w:r w:rsidR="00431879" w:rsidRPr="00DD4388">
        <w:tab/>
        <w:t>]</w:t>
      </w:r>
    </w:p>
    <w:p w14:paraId="469B068E" w14:textId="77777777" w:rsidR="009E3041" w:rsidRPr="00230F10" w:rsidRDefault="009E3041" w:rsidP="00562C9E">
      <w:pPr>
        <w:spacing w:after="240"/>
        <w:rPr>
          <w:b/>
        </w:rPr>
      </w:pPr>
      <w:r w:rsidRPr="00230F10">
        <w:rPr>
          <w:b/>
        </w:rPr>
        <w:t>BETWEEN</w:t>
      </w:r>
      <w:r w:rsidR="00712995" w:rsidRPr="00230F10">
        <w:rPr>
          <w:b/>
        </w:rPr>
        <w:t>:</w:t>
      </w:r>
    </w:p>
    <w:p w14:paraId="44575E1C" w14:textId="77777777" w:rsidR="00712995" w:rsidRPr="00615E2F" w:rsidRDefault="001B133D" w:rsidP="00562C9E">
      <w:pPr>
        <w:pStyle w:val="Header"/>
        <w:numPr>
          <w:ilvl w:val="0"/>
          <w:numId w:val="8"/>
        </w:numPr>
        <w:tabs>
          <w:tab w:val="clear" w:pos="4153"/>
          <w:tab w:val="clear" w:pos="8306"/>
        </w:tabs>
        <w:spacing w:after="240"/>
        <w:ind w:right="-284"/>
        <w:rPr>
          <w:bCs/>
        </w:rPr>
      </w:pPr>
      <w:r>
        <w:rPr>
          <w:b/>
        </w:rPr>
        <w:t>[</w:t>
      </w:r>
      <w:r w:rsidRPr="00082E15">
        <w:rPr>
          <w:b/>
          <w:highlight w:val="yellow"/>
        </w:rPr>
        <w:t xml:space="preserve">PERSON </w:t>
      </w:r>
      <w:r w:rsidR="009F7747" w:rsidRPr="00082E15">
        <w:rPr>
          <w:b/>
          <w:highlight w:val="yellow"/>
        </w:rPr>
        <w:t>NAME</w:t>
      </w:r>
      <w:r w:rsidR="009F7747" w:rsidRPr="00230F10">
        <w:rPr>
          <w:b/>
        </w:rPr>
        <w:t>]</w:t>
      </w:r>
      <w:r>
        <w:rPr>
          <w:b/>
        </w:rPr>
        <w:t xml:space="preserve"> </w:t>
      </w:r>
      <w:r>
        <w:t>of [</w:t>
      </w:r>
      <w:r w:rsidRPr="00082E15">
        <w:rPr>
          <w:highlight w:val="yellow"/>
        </w:rPr>
        <w:t>address</w:t>
      </w:r>
      <w:r>
        <w:t>] (the “</w:t>
      </w:r>
      <w:r w:rsidR="00B429B2" w:rsidRPr="00B429B2">
        <w:rPr>
          <w:b/>
        </w:rPr>
        <w:t>Individual</w:t>
      </w:r>
      <w:r>
        <w:t>”)</w:t>
      </w:r>
      <w:r w:rsidR="00712995" w:rsidRPr="00230F10">
        <w:t>;</w:t>
      </w:r>
    </w:p>
    <w:p w14:paraId="66C240EB" w14:textId="77777777" w:rsidR="00615E2F" w:rsidRPr="00230F10" w:rsidRDefault="00615E2F" w:rsidP="00562C9E">
      <w:pPr>
        <w:pStyle w:val="Header"/>
        <w:numPr>
          <w:ilvl w:val="0"/>
          <w:numId w:val="22"/>
        </w:numPr>
        <w:tabs>
          <w:tab w:val="clear" w:pos="4153"/>
          <w:tab w:val="clear" w:pos="8306"/>
        </w:tabs>
        <w:spacing w:after="240"/>
        <w:ind w:right="-284"/>
        <w:rPr>
          <w:bCs/>
        </w:rPr>
      </w:pPr>
      <w:r>
        <w:rPr>
          <w:b/>
        </w:rPr>
        <w:t>[</w:t>
      </w:r>
      <w:r w:rsidRPr="00615E2F">
        <w:rPr>
          <w:b/>
          <w:highlight w:val="yellow"/>
        </w:rPr>
        <w:t>RELEVANT PERSON NAME</w:t>
      </w:r>
      <w:r>
        <w:rPr>
          <w:b/>
        </w:rPr>
        <w:t xml:space="preserve"> </w:t>
      </w:r>
      <w:r w:rsidRPr="00615E2F">
        <w:t>of [address]</w:t>
      </w:r>
      <w:r>
        <w:rPr>
          <w:b/>
        </w:rPr>
        <w:t xml:space="preserve"> </w:t>
      </w:r>
      <w:r w:rsidRPr="00704B78">
        <w:t>acting on behalf of [</w:t>
      </w:r>
      <w:r w:rsidR="00704B78" w:rsidRPr="000B62CC">
        <w:rPr>
          <w:highlight w:val="yellow"/>
        </w:rPr>
        <w:t>INDIVIDUAL</w:t>
      </w:r>
      <w:r w:rsidRPr="000B62CC">
        <w:rPr>
          <w:highlight w:val="yellow"/>
        </w:rPr>
        <w:t xml:space="preserve"> N</w:t>
      </w:r>
      <w:r w:rsidRPr="00704B78">
        <w:rPr>
          <w:highlight w:val="yellow"/>
        </w:rPr>
        <w:t>AME</w:t>
      </w:r>
      <w:r w:rsidRPr="00704B78">
        <w:t>]</w:t>
      </w:r>
      <w:r>
        <w:rPr>
          <w:b/>
        </w:rPr>
        <w:t xml:space="preserve"> </w:t>
      </w:r>
      <w:r>
        <w:t>of [</w:t>
      </w:r>
      <w:r w:rsidRPr="00082E15">
        <w:rPr>
          <w:highlight w:val="yellow"/>
        </w:rPr>
        <w:t>address</w:t>
      </w:r>
      <w:r>
        <w:t>] (the “</w:t>
      </w:r>
      <w:r w:rsidR="00B429B2" w:rsidRPr="00B429B2">
        <w:rPr>
          <w:b/>
        </w:rPr>
        <w:t>Individual</w:t>
      </w:r>
      <w:r>
        <w:t>”)</w:t>
      </w:r>
      <w:r w:rsidRPr="00230F10">
        <w:t xml:space="preserve"> </w:t>
      </w:r>
      <w:r w:rsidRPr="00615E2F">
        <w:rPr>
          <w:highlight w:val="yellow"/>
        </w:rPr>
        <w:t>(the “</w:t>
      </w:r>
      <w:r w:rsidR="00940271">
        <w:rPr>
          <w:b/>
          <w:highlight w:val="yellow"/>
        </w:rPr>
        <w:t>Individual’s Representative</w:t>
      </w:r>
      <w:r w:rsidRPr="00615E2F">
        <w:rPr>
          <w:highlight w:val="yellow"/>
        </w:rPr>
        <w:t>”)</w:t>
      </w:r>
      <w:r>
        <w:t>];</w:t>
      </w:r>
    </w:p>
    <w:p w14:paraId="45417507" w14:textId="77777777" w:rsidR="009E3041" w:rsidRDefault="00912F28" w:rsidP="00562C9E">
      <w:pPr>
        <w:pStyle w:val="Header"/>
        <w:numPr>
          <w:ilvl w:val="0"/>
          <w:numId w:val="22"/>
        </w:numPr>
        <w:tabs>
          <w:tab w:val="clear" w:pos="4153"/>
          <w:tab w:val="clear" w:pos="8306"/>
        </w:tabs>
        <w:spacing w:after="240"/>
        <w:ind w:right="-284"/>
      </w:pPr>
      <w:r w:rsidRPr="00230F10">
        <w:rPr>
          <w:b/>
        </w:rPr>
        <w:t>[</w:t>
      </w:r>
      <w:r w:rsidR="009F7747" w:rsidRPr="00082E15">
        <w:rPr>
          <w:b/>
          <w:highlight w:val="yellow"/>
        </w:rPr>
        <w:t>CARER NAME</w:t>
      </w:r>
      <w:r w:rsidRPr="00230F10">
        <w:rPr>
          <w:b/>
        </w:rPr>
        <w:t>]</w:t>
      </w:r>
      <w:r w:rsidRPr="00230F10">
        <w:t xml:space="preserve"> </w:t>
      </w:r>
      <w:r w:rsidR="009A0A8D" w:rsidRPr="00230F10">
        <w:t xml:space="preserve">of </w:t>
      </w:r>
      <w:r w:rsidRPr="00230F10">
        <w:t>[</w:t>
      </w:r>
      <w:r w:rsidRPr="00082E15">
        <w:rPr>
          <w:highlight w:val="yellow"/>
        </w:rPr>
        <w:t>address</w:t>
      </w:r>
      <w:r w:rsidRPr="00230F10">
        <w:t>]</w:t>
      </w:r>
      <w:r w:rsidR="009A0A8D" w:rsidRPr="00230F10">
        <w:t xml:space="preserve"> </w:t>
      </w:r>
      <w:r w:rsidR="009E3041" w:rsidRPr="00230F10">
        <w:t>(the “</w:t>
      </w:r>
      <w:r w:rsidR="00940271">
        <w:rPr>
          <w:b/>
        </w:rPr>
        <w:t>Shared Lives Carer</w:t>
      </w:r>
      <w:r w:rsidR="009E3041" w:rsidRPr="00230F10">
        <w:t>”)</w:t>
      </w:r>
      <w:r w:rsidR="001B133D">
        <w:t>;</w:t>
      </w:r>
    </w:p>
    <w:p w14:paraId="7B335878" w14:textId="77777777" w:rsidR="001B133D" w:rsidRDefault="001B133D" w:rsidP="00562C9E">
      <w:pPr>
        <w:pStyle w:val="Header"/>
        <w:numPr>
          <w:ilvl w:val="0"/>
          <w:numId w:val="22"/>
        </w:numPr>
        <w:tabs>
          <w:tab w:val="clear" w:pos="4153"/>
          <w:tab w:val="clear" w:pos="8306"/>
        </w:tabs>
        <w:spacing w:after="240"/>
        <w:ind w:right="-284"/>
      </w:pPr>
      <w:r>
        <w:rPr>
          <w:b/>
        </w:rPr>
        <w:t>[</w:t>
      </w:r>
      <w:r w:rsidR="00F26211">
        <w:rPr>
          <w:b/>
          <w:highlight w:val="yellow"/>
        </w:rPr>
        <w:t xml:space="preserve">SHARED LIVES WORKER </w:t>
      </w:r>
      <w:r w:rsidRPr="00082E15">
        <w:rPr>
          <w:b/>
          <w:highlight w:val="yellow"/>
        </w:rPr>
        <w:t>NAME</w:t>
      </w:r>
      <w:r>
        <w:rPr>
          <w:b/>
        </w:rPr>
        <w:t xml:space="preserve">] </w:t>
      </w:r>
      <w:r>
        <w:t>of [</w:t>
      </w:r>
      <w:r w:rsidRPr="00082E15">
        <w:rPr>
          <w:highlight w:val="yellow"/>
        </w:rPr>
        <w:t>address]</w:t>
      </w:r>
      <w:r>
        <w:t xml:space="preserve"> (the “</w:t>
      </w:r>
      <w:r w:rsidR="004C5D95">
        <w:rPr>
          <w:b/>
        </w:rPr>
        <w:t>Shared Lives Worker</w:t>
      </w:r>
      <w:r>
        <w:t>”); and</w:t>
      </w:r>
    </w:p>
    <w:p w14:paraId="7BD5E602" w14:textId="77777777" w:rsidR="001B133D" w:rsidRPr="00230F10" w:rsidRDefault="001B133D" w:rsidP="00562C9E">
      <w:pPr>
        <w:pStyle w:val="Header"/>
        <w:numPr>
          <w:ilvl w:val="0"/>
          <w:numId w:val="22"/>
        </w:numPr>
        <w:tabs>
          <w:tab w:val="clear" w:pos="4153"/>
          <w:tab w:val="clear" w:pos="8306"/>
        </w:tabs>
        <w:spacing w:after="240"/>
        <w:ind w:right="-284"/>
      </w:pPr>
      <w:r>
        <w:rPr>
          <w:b/>
        </w:rPr>
        <w:t>[</w:t>
      </w:r>
      <w:r w:rsidR="004C5D95" w:rsidRPr="000B62CC">
        <w:rPr>
          <w:b/>
          <w:highlight w:val="yellow"/>
        </w:rPr>
        <w:t xml:space="preserve">INSERT NAME OF </w:t>
      </w:r>
      <w:r w:rsidR="00F77B23" w:rsidRPr="000B62CC">
        <w:rPr>
          <w:b/>
          <w:highlight w:val="yellow"/>
        </w:rPr>
        <w:t>LOCAL AUTHORITY / OTHER EMPLOYER OF CARE MANAGER / SOCIAL WORKER</w:t>
      </w:r>
      <w:r>
        <w:rPr>
          <w:b/>
        </w:rPr>
        <w:t xml:space="preserve">] </w:t>
      </w:r>
      <w:r>
        <w:t>of [</w:t>
      </w:r>
      <w:r w:rsidRPr="00082E15">
        <w:rPr>
          <w:highlight w:val="yellow"/>
        </w:rPr>
        <w:t>address</w:t>
      </w:r>
      <w:r>
        <w:t>] (the “</w:t>
      </w:r>
      <w:r w:rsidR="00F77B23">
        <w:rPr>
          <w:b/>
        </w:rPr>
        <w:t>Authority</w:t>
      </w:r>
      <w:r>
        <w:t>”)</w:t>
      </w:r>
      <w:r w:rsidR="00564E89">
        <w:t>.</w:t>
      </w:r>
    </w:p>
    <w:p w14:paraId="57E5C2A7" w14:textId="77777777" w:rsidR="00656BF1" w:rsidRDefault="00656BF1" w:rsidP="00562C9E">
      <w:pPr>
        <w:spacing w:after="240"/>
        <w:rPr>
          <w:b/>
        </w:rPr>
      </w:pPr>
      <w:r>
        <w:rPr>
          <w:b/>
        </w:rPr>
        <w:t>BACKGROUND</w:t>
      </w:r>
    </w:p>
    <w:p w14:paraId="2469581C" w14:textId="77777777" w:rsidR="00656BF1" w:rsidRDefault="00656BF1" w:rsidP="00562C9E">
      <w:pPr>
        <w:pStyle w:val="ListParagraph"/>
        <w:numPr>
          <w:ilvl w:val="0"/>
          <w:numId w:val="16"/>
        </w:numPr>
        <w:spacing w:after="240"/>
        <w:contextualSpacing w:val="0"/>
      </w:pPr>
      <w:r>
        <w:t xml:space="preserve">The </w:t>
      </w:r>
      <w:r w:rsidR="00940271">
        <w:t>Shared Lives Carer</w:t>
      </w:r>
      <w:r>
        <w:t xml:space="preserve"> wishes to </w:t>
      </w:r>
      <w:r w:rsidR="00F467B4">
        <w:t>provide</w:t>
      </w:r>
      <w:r>
        <w:t xml:space="preserve"> </w:t>
      </w:r>
      <w:r w:rsidR="00940271">
        <w:t>Care and/or Support</w:t>
      </w:r>
      <w:r>
        <w:t xml:space="preserve"> to </w:t>
      </w:r>
      <w:r w:rsidR="00F74B53">
        <w:t>the Individual</w:t>
      </w:r>
      <w:r>
        <w:t xml:space="preserve">, and </w:t>
      </w:r>
      <w:r w:rsidR="00F74B53">
        <w:t>the Individual</w:t>
      </w:r>
      <w:r>
        <w:t xml:space="preserve"> wishes to accept such </w:t>
      </w:r>
      <w:r w:rsidR="00940271">
        <w:t>Care and/or Support</w:t>
      </w:r>
      <w:r>
        <w:t xml:space="preserve">, on the terms set out in this </w:t>
      </w:r>
      <w:r w:rsidR="00FD2BAF">
        <w:t>Agreement</w:t>
      </w:r>
      <w:r>
        <w:t>.</w:t>
      </w:r>
    </w:p>
    <w:p w14:paraId="78660309" w14:textId="77777777" w:rsidR="00656BF1" w:rsidRDefault="00A842D7" w:rsidP="00562C9E">
      <w:pPr>
        <w:pStyle w:val="ListParagraph"/>
        <w:numPr>
          <w:ilvl w:val="0"/>
          <w:numId w:val="16"/>
        </w:numPr>
        <w:spacing w:after="240"/>
        <w:contextualSpacing w:val="0"/>
      </w:pPr>
      <w:r>
        <w:t>In</w:t>
      </w:r>
      <w:r w:rsidR="00656BF1">
        <w:t xml:space="preserve"> order for the </w:t>
      </w:r>
      <w:r w:rsidR="00940271">
        <w:t>Shared Lives Carer</w:t>
      </w:r>
      <w:r w:rsidR="00656BF1">
        <w:t xml:space="preserve"> to provide </w:t>
      </w:r>
      <w:r w:rsidR="00940271">
        <w:t>Care and/or Support</w:t>
      </w:r>
      <w:r w:rsidR="00656BF1">
        <w:t xml:space="preserve"> to </w:t>
      </w:r>
      <w:r w:rsidR="00F74B53">
        <w:t>the Individual</w:t>
      </w:r>
      <w:r w:rsidR="004C5D95">
        <w:t xml:space="preserve"> under the Share</w:t>
      </w:r>
      <w:r w:rsidR="008007F7">
        <w:t>d</w:t>
      </w:r>
      <w:r w:rsidR="004C5D95">
        <w:t xml:space="preserve"> Lives Arrangement </w:t>
      </w:r>
      <w:r w:rsidR="008007F7">
        <w:t xml:space="preserve">that is </w:t>
      </w:r>
      <w:r w:rsidR="004C5D95">
        <w:t xml:space="preserve">set up, supported and monitored by the </w:t>
      </w:r>
      <w:r w:rsidR="008E7982">
        <w:t xml:space="preserve">Shared Lives </w:t>
      </w:r>
      <w:r w:rsidR="004C5D95">
        <w:t>Scheme</w:t>
      </w:r>
      <w:r w:rsidR="00656BF1">
        <w:t xml:space="preserve">, the assistance and cooperation of the </w:t>
      </w:r>
      <w:r w:rsidR="00857979">
        <w:t>Shared Lives Worker</w:t>
      </w:r>
      <w:r w:rsidR="00656BF1">
        <w:t xml:space="preserve"> and the </w:t>
      </w:r>
      <w:r w:rsidR="00F77B23">
        <w:t>Authority</w:t>
      </w:r>
      <w:r w:rsidR="00656BF1">
        <w:t xml:space="preserve"> will be necessary. </w:t>
      </w:r>
    </w:p>
    <w:p w14:paraId="7C8F5A71" w14:textId="77777777" w:rsidR="00656BF1" w:rsidRPr="00656BF1" w:rsidRDefault="00656BF1" w:rsidP="00562C9E">
      <w:pPr>
        <w:pStyle w:val="ListParagraph"/>
        <w:numPr>
          <w:ilvl w:val="0"/>
          <w:numId w:val="16"/>
        </w:numPr>
        <w:spacing w:after="240"/>
        <w:contextualSpacing w:val="0"/>
      </w:pPr>
      <w:r>
        <w:t xml:space="preserve">Accordingly, </w:t>
      </w:r>
      <w:r w:rsidR="00F467B4">
        <w:t xml:space="preserve">each party agrees </w:t>
      </w:r>
      <w:r>
        <w:t xml:space="preserve">to comply with the obligations placed </w:t>
      </w:r>
      <w:r w:rsidR="00F467B4">
        <w:t xml:space="preserve">on them under this </w:t>
      </w:r>
      <w:r w:rsidR="00FD2BAF">
        <w:t>Agreement</w:t>
      </w:r>
      <w:r w:rsidR="00F467B4">
        <w:t>.</w:t>
      </w:r>
    </w:p>
    <w:p w14:paraId="228D89BA" w14:textId="77777777" w:rsidR="009E3041" w:rsidRPr="00230F10" w:rsidRDefault="009E3041" w:rsidP="00562C9E">
      <w:pPr>
        <w:spacing w:after="240"/>
        <w:rPr>
          <w:b/>
        </w:rPr>
      </w:pPr>
      <w:r w:rsidRPr="00230F10">
        <w:rPr>
          <w:b/>
        </w:rPr>
        <w:t>IT IS AGREED</w:t>
      </w:r>
    </w:p>
    <w:p w14:paraId="2AE974F8" w14:textId="77777777" w:rsidR="009E3041" w:rsidRPr="00230F10" w:rsidRDefault="009E3041" w:rsidP="00562C9E">
      <w:pPr>
        <w:pStyle w:val="ClarionHeading"/>
        <w:numPr>
          <w:ilvl w:val="0"/>
          <w:numId w:val="13"/>
        </w:numPr>
        <w:spacing w:line="240" w:lineRule="auto"/>
      </w:pPr>
      <w:bookmarkStart w:id="1" w:name="_Toc172004201"/>
      <w:bookmarkStart w:id="2" w:name="_Toc413862465"/>
      <w:bookmarkStart w:id="3" w:name="_Toc456182650"/>
      <w:r w:rsidRPr="00230F10">
        <w:t>Definitions and Interpretation</w:t>
      </w:r>
      <w:bookmarkEnd w:id="1"/>
      <w:bookmarkEnd w:id="2"/>
      <w:bookmarkEnd w:id="3"/>
    </w:p>
    <w:p w14:paraId="5939241C" w14:textId="77777777" w:rsidR="009E3041" w:rsidRPr="00230F10" w:rsidRDefault="009E3041" w:rsidP="00562C9E">
      <w:pPr>
        <w:pStyle w:val="ListParagraph"/>
        <w:numPr>
          <w:ilvl w:val="1"/>
          <w:numId w:val="13"/>
        </w:numPr>
        <w:spacing w:after="240"/>
      </w:pPr>
      <w:r w:rsidRPr="00230F10">
        <w:t xml:space="preserve">In this </w:t>
      </w:r>
      <w:r w:rsidR="00FD2BAF">
        <w:t>Agreement</w:t>
      </w:r>
      <w:r w:rsidRPr="00230F10">
        <w:t xml:space="preserve"> unless the context otherwise requires the following </w:t>
      </w:r>
      <w:r w:rsidR="000310ED">
        <w:t xml:space="preserve">terms and phrases </w:t>
      </w:r>
      <w:r w:rsidRPr="00230F10">
        <w:t>have the following meanings:</w:t>
      </w:r>
    </w:p>
    <w:tbl>
      <w:tblPr>
        <w:tblW w:w="8448" w:type="dxa"/>
        <w:tblInd w:w="720" w:type="dxa"/>
        <w:tblLook w:val="01E0" w:firstRow="1" w:lastRow="1" w:firstColumn="1" w:lastColumn="1" w:noHBand="0" w:noVBand="0"/>
      </w:tblPr>
      <w:tblGrid>
        <w:gridCol w:w="2970"/>
        <w:gridCol w:w="5478"/>
      </w:tblGrid>
      <w:tr w:rsidR="00311118" w:rsidRPr="00230F10" w14:paraId="3146C0EE" w14:textId="77777777" w:rsidTr="00342386">
        <w:tc>
          <w:tcPr>
            <w:tcW w:w="2970" w:type="dxa"/>
            <w:shd w:val="clear" w:color="auto" w:fill="auto"/>
          </w:tcPr>
          <w:p w14:paraId="002B3419" w14:textId="77777777" w:rsidR="00311118" w:rsidRPr="00230F10" w:rsidRDefault="00311118" w:rsidP="000310ED">
            <w:pPr>
              <w:pStyle w:val="Header"/>
              <w:widowControl w:val="0"/>
              <w:tabs>
                <w:tab w:val="clear" w:pos="4153"/>
                <w:tab w:val="clear" w:pos="8306"/>
              </w:tabs>
              <w:spacing w:after="240"/>
              <w:jc w:val="left"/>
              <w:rPr>
                <w:rFonts w:cs="Arial"/>
                <w:b/>
                <w:color w:val="000000"/>
              </w:rPr>
            </w:pPr>
            <w:r>
              <w:rPr>
                <w:b/>
              </w:rPr>
              <w:t>Accommodation Payment</w:t>
            </w:r>
          </w:p>
        </w:tc>
        <w:tc>
          <w:tcPr>
            <w:tcW w:w="5478" w:type="dxa"/>
            <w:shd w:val="clear" w:color="auto" w:fill="auto"/>
          </w:tcPr>
          <w:p w14:paraId="147A421B" w14:textId="77777777" w:rsidR="00311118" w:rsidRPr="00491B58" w:rsidRDefault="00311118" w:rsidP="00562C9E">
            <w:pPr>
              <w:widowControl w:val="0"/>
              <w:spacing w:after="240"/>
              <w:outlineLvl w:val="0"/>
              <w:rPr>
                <w:rFonts w:cs="Arial"/>
                <w:color w:val="000000"/>
              </w:rPr>
            </w:pPr>
            <w:r>
              <w:t xml:space="preserve">the fees payable to the Shared Lives Carer for room rent as set out in </w:t>
            </w:r>
            <w:r>
              <w:fldChar w:fldCharType="begin"/>
            </w:r>
            <w:r>
              <w:instrText xml:space="preserve"> REF _Ref453581692 \r \h  \* MERGEFORMAT </w:instrText>
            </w:r>
            <w:r>
              <w:fldChar w:fldCharType="separate"/>
            </w:r>
            <w:r w:rsidR="006419E0">
              <w:t>Schedule 1</w:t>
            </w:r>
            <w:r>
              <w:fldChar w:fldCharType="end"/>
            </w:r>
            <w:r>
              <w:t>;</w:t>
            </w:r>
          </w:p>
        </w:tc>
      </w:tr>
      <w:tr w:rsidR="00311118" w:rsidRPr="00230F10" w14:paraId="1A215F37" w14:textId="77777777" w:rsidTr="00342386">
        <w:tc>
          <w:tcPr>
            <w:tcW w:w="2970" w:type="dxa"/>
            <w:shd w:val="clear" w:color="auto" w:fill="auto"/>
          </w:tcPr>
          <w:p w14:paraId="0264385F" w14:textId="77777777" w:rsidR="00311118" w:rsidRDefault="00311118" w:rsidP="00562C9E">
            <w:pPr>
              <w:pStyle w:val="Header"/>
              <w:widowControl w:val="0"/>
              <w:tabs>
                <w:tab w:val="clear" w:pos="4153"/>
                <w:tab w:val="clear" w:pos="8306"/>
              </w:tabs>
              <w:spacing w:after="240"/>
              <w:jc w:val="left"/>
              <w:rPr>
                <w:rFonts w:cs="Arial"/>
                <w:b/>
                <w:color w:val="000000"/>
              </w:rPr>
            </w:pPr>
            <w:r>
              <w:rPr>
                <w:rFonts w:cs="Arial"/>
                <w:b/>
                <w:color w:val="000000"/>
              </w:rPr>
              <w:t>Additional Payment</w:t>
            </w:r>
          </w:p>
        </w:tc>
        <w:tc>
          <w:tcPr>
            <w:tcW w:w="5478" w:type="dxa"/>
            <w:shd w:val="clear" w:color="auto" w:fill="auto"/>
          </w:tcPr>
          <w:p w14:paraId="59D34C42" w14:textId="77777777" w:rsidR="00311118" w:rsidRDefault="00311118" w:rsidP="000310ED">
            <w:pPr>
              <w:widowControl w:val="0"/>
              <w:spacing w:after="240"/>
              <w:outlineLvl w:val="0"/>
              <w:rPr>
                <w:rFonts w:cs="Arial"/>
                <w:color w:val="000000"/>
              </w:rPr>
            </w:pPr>
            <w:r>
              <w:rPr>
                <w:rFonts w:cs="Arial"/>
                <w:color w:val="000000"/>
              </w:rPr>
              <w:t xml:space="preserve">any sums in addition to the Care and Support Payment, Food and Utilities Payment and the Accommodation Payment which are due to be paid to the Shared Lives Carer under this Agreement as set out in </w:t>
            </w:r>
            <w:r>
              <w:rPr>
                <w:rFonts w:cs="Arial"/>
                <w:color w:val="000000"/>
              </w:rPr>
              <w:fldChar w:fldCharType="begin"/>
            </w:r>
            <w:r>
              <w:rPr>
                <w:rFonts w:cs="Arial"/>
                <w:color w:val="000000"/>
              </w:rPr>
              <w:instrText xml:space="preserve"> REF _Ref453581692 \r \h  \* MERGEFORMAT </w:instrText>
            </w:r>
            <w:r>
              <w:rPr>
                <w:rFonts w:cs="Arial"/>
                <w:color w:val="000000"/>
              </w:rPr>
            </w:r>
            <w:r>
              <w:rPr>
                <w:rFonts w:cs="Arial"/>
                <w:color w:val="000000"/>
              </w:rPr>
              <w:fldChar w:fldCharType="separate"/>
            </w:r>
            <w:r w:rsidR="006419E0">
              <w:rPr>
                <w:rFonts w:cs="Arial"/>
                <w:color w:val="000000"/>
              </w:rPr>
              <w:t>Schedule 1</w:t>
            </w:r>
            <w:r>
              <w:rPr>
                <w:rFonts w:cs="Arial"/>
                <w:color w:val="000000"/>
              </w:rPr>
              <w:fldChar w:fldCharType="end"/>
            </w:r>
            <w:r>
              <w:rPr>
                <w:rFonts w:cs="Arial"/>
                <w:color w:val="000000"/>
              </w:rPr>
              <w:t xml:space="preserve"> or which are payable in accordance with the Authority and/or the</w:t>
            </w:r>
            <w:r w:rsidR="008E7982">
              <w:rPr>
                <w:rFonts w:cs="Arial"/>
                <w:color w:val="000000"/>
              </w:rPr>
              <w:t xml:space="preserve"> Shared Lives</w:t>
            </w:r>
            <w:r>
              <w:rPr>
                <w:rFonts w:cs="Arial"/>
                <w:color w:val="000000"/>
              </w:rPr>
              <w:t xml:space="preserve"> Scheme’s criteria and payment banding levels including but not limited to contributions toward petrol costs, training costs and day time activities;</w:t>
            </w:r>
          </w:p>
        </w:tc>
      </w:tr>
      <w:tr w:rsidR="00311118" w:rsidRPr="00230F10" w14:paraId="6629CFB7" w14:textId="77777777" w:rsidTr="00342386">
        <w:tc>
          <w:tcPr>
            <w:tcW w:w="2970" w:type="dxa"/>
            <w:shd w:val="clear" w:color="auto" w:fill="auto"/>
          </w:tcPr>
          <w:p w14:paraId="0D4E864B" w14:textId="77777777" w:rsidR="00311118" w:rsidRPr="00230F10" w:rsidRDefault="00311118" w:rsidP="00562C9E">
            <w:pPr>
              <w:pStyle w:val="Header"/>
              <w:widowControl w:val="0"/>
              <w:tabs>
                <w:tab w:val="clear" w:pos="4153"/>
                <w:tab w:val="clear" w:pos="8306"/>
              </w:tabs>
              <w:spacing w:after="240"/>
              <w:jc w:val="left"/>
              <w:rPr>
                <w:rFonts w:cs="Arial"/>
                <w:b/>
                <w:color w:val="000000"/>
                <w:highlight w:val="green"/>
              </w:rPr>
            </w:pPr>
            <w:r w:rsidRPr="00230F10">
              <w:rPr>
                <w:rFonts w:cs="Arial"/>
                <w:b/>
                <w:color w:val="000000"/>
              </w:rPr>
              <w:t>Approval</w:t>
            </w:r>
          </w:p>
        </w:tc>
        <w:tc>
          <w:tcPr>
            <w:tcW w:w="5478" w:type="dxa"/>
            <w:shd w:val="clear" w:color="auto" w:fill="auto"/>
          </w:tcPr>
          <w:p w14:paraId="18829F66" w14:textId="211EBBEF" w:rsidR="00311118" w:rsidRPr="00491B58" w:rsidRDefault="00311118" w:rsidP="00FB4EBF">
            <w:pPr>
              <w:widowControl w:val="0"/>
              <w:spacing w:after="240"/>
              <w:outlineLvl w:val="0"/>
              <w:rPr>
                <w:rFonts w:cs="Arial"/>
                <w:color w:val="000000"/>
              </w:rPr>
            </w:pPr>
            <w:r w:rsidRPr="00491B58">
              <w:rPr>
                <w:rFonts w:cs="Arial"/>
                <w:color w:val="000000"/>
              </w:rPr>
              <w:t xml:space="preserve">the </w:t>
            </w:r>
            <w:r>
              <w:rPr>
                <w:rFonts w:cs="Arial"/>
                <w:color w:val="000000"/>
              </w:rPr>
              <w:t xml:space="preserve">Shared Lives Carer being and continuing to be approved by the named Shared Lives </w:t>
            </w:r>
            <w:r w:rsidRPr="00491B58">
              <w:rPr>
                <w:rFonts w:cs="Arial"/>
                <w:color w:val="000000"/>
              </w:rPr>
              <w:t xml:space="preserve">Scheme </w:t>
            </w:r>
            <w:r>
              <w:rPr>
                <w:rFonts w:cs="Arial"/>
                <w:color w:val="000000"/>
              </w:rPr>
              <w:t xml:space="preserve">to be able to support individuals using Shared Lives , </w:t>
            </w:r>
            <w:r>
              <w:rPr>
                <w:rFonts w:cs="Arial"/>
                <w:color w:val="000000"/>
              </w:rPr>
              <w:lastRenderedPageBreak/>
              <w:t xml:space="preserve">receive referrals and be matched with and introduced to </w:t>
            </w:r>
            <w:r w:rsidR="006419E0">
              <w:rPr>
                <w:rFonts w:cs="Arial"/>
                <w:color w:val="000000"/>
              </w:rPr>
              <w:t>I</w:t>
            </w:r>
            <w:r>
              <w:rPr>
                <w:rFonts w:cs="Arial"/>
                <w:color w:val="000000"/>
              </w:rPr>
              <w:t xml:space="preserve">ndividuals using Shared Lives </w:t>
            </w:r>
            <w:r w:rsidRPr="00491B58">
              <w:rPr>
                <w:rFonts w:cs="Arial"/>
                <w:color w:val="000000"/>
              </w:rPr>
              <w:t>;</w:t>
            </w:r>
          </w:p>
        </w:tc>
      </w:tr>
      <w:tr w:rsidR="00311118" w:rsidRPr="00230F10" w14:paraId="781BE520" w14:textId="77777777" w:rsidTr="00342386">
        <w:tc>
          <w:tcPr>
            <w:tcW w:w="2970" w:type="dxa"/>
            <w:shd w:val="clear" w:color="auto" w:fill="auto"/>
          </w:tcPr>
          <w:p w14:paraId="6D127A24" w14:textId="77777777" w:rsidR="00311118" w:rsidRPr="00A01D8D" w:rsidRDefault="00311118" w:rsidP="00562C9E">
            <w:pPr>
              <w:pStyle w:val="Header"/>
              <w:widowControl w:val="0"/>
              <w:tabs>
                <w:tab w:val="clear" w:pos="4153"/>
                <w:tab w:val="clear" w:pos="8306"/>
              </w:tabs>
              <w:spacing w:after="240"/>
              <w:jc w:val="left"/>
              <w:rPr>
                <w:b/>
              </w:rPr>
            </w:pPr>
            <w:r w:rsidRPr="00A01D8D">
              <w:rPr>
                <w:b/>
              </w:rPr>
              <w:lastRenderedPageBreak/>
              <w:t>Care and Support Payment</w:t>
            </w:r>
          </w:p>
        </w:tc>
        <w:tc>
          <w:tcPr>
            <w:tcW w:w="5478" w:type="dxa"/>
            <w:shd w:val="clear" w:color="auto" w:fill="auto"/>
          </w:tcPr>
          <w:p w14:paraId="78E4AF09" w14:textId="77777777" w:rsidR="00311118" w:rsidRPr="00230F10" w:rsidRDefault="00311118" w:rsidP="00FB4EBF">
            <w:pPr>
              <w:widowControl w:val="0"/>
              <w:spacing w:after="240"/>
            </w:pPr>
            <w:r>
              <w:t xml:space="preserve">the fees payable to the Shared Lives Carer </w:t>
            </w:r>
            <w:r w:rsidR="006419E0">
              <w:t xml:space="preserve">for the </w:t>
            </w:r>
            <w:r w:rsidR="00564E89">
              <w:t>C</w:t>
            </w:r>
            <w:r>
              <w:t xml:space="preserve">are and/or </w:t>
            </w:r>
            <w:r w:rsidR="00564E89">
              <w:t>S</w:t>
            </w:r>
            <w:r>
              <w:t xml:space="preserve">upport as set out in </w:t>
            </w:r>
            <w:r>
              <w:fldChar w:fldCharType="begin"/>
            </w:r>
            <w:r>
              <w:instrText xml:space="preserve"> REF _Ref453581692 \r \h  \* MERGEFORMAT </w:instrText>
            </w:r>
            <w:r>
              <w:fldChar w:fldCharType="separate"/>
            </w:r>
            <w:r w:rsidR="006419E0">
              <w:t>Schedule 1</w:t>
            </w:r>
            <w:r>
              <w:fldChar w:fldCharType="end"/>
            </w:r>
            <w:r>
              <w:t>;</w:t>
            </w:r>
          </w:p>
        </w:tc>
      </w:tr>
      <w:tr w:rsidR="00311118" w:rsidRPr="00230F10" w14:paraId="3E44F7DB" w14:textId="77777777" w:rsidTr="00342386">
        <w:tc>
          <w:tcPr>
            <w:tcW w:w="2970" w:type="dxa"/>
            <w:shd w:val="clear" w:color="auto" w:fill="auto"/>
          </w:tcPr>
          <w:p w14:paraId="6131FC60" w14:textId="77777777" w:rsidR="00311118" w:rsidRPr="00230F10" w:rsidRDefault="00311118" w:rsidP="00562C9E">
            <w:pPr>
              <w:pStyle w:val="Header"/>
              <w:widowControl w:val="0"/>
              <w:tabs>
                <w:tab w:val="clear" w:pos="4153"/>
                <w:tab w:val="clear" w:pos="8306"/>
              </w:tabs>
              <w:spacing w:after="240"/>
              <w:jc w:val="left"/>
              <w:rPr>
                <w:rFonts w:cs="Arial"/>
                <w:b/>
                <w:color w:val="000000"/>
              </w:rPr>
            </w:pPr>
            <w:r>
              <w:rPr>
                <w:b/>
              </w:rPr>
              <w:t>Care and/or Support</w:t>
            </w:r>
          </w:p>
        </w:tc>
        <w:tc>
          <w:tcPr>
            <w:tcW w:w="5478" w:type="dxa"/>
            <w:shd w:val="clear" w:color="auto" w:fill="auto"/>
          </w:tcPr>
          <w:p w14:paraId="55ABE38A" w14:textId="77777777" w:rsidR="00311118" w:rsidRPr="004E03D5" w:rsidRDefault="00311118" w:rsidP="00FB4EBF">
            <w:pPr>
              <w:widowControl w:val="0"/>
              <w:spacing w:after="240"/>
            </w:pPr>
            <w:r w:rsidRPr="00230F10">
              <w:t xml:space="preserve">the provision of support and assistance with </w:t>
            </w:r>
            <w:r>
              <w:t xml:space="preserve">‘personal care’ (as defined in the relevant Regulations) </w:t>
            </w:r>
            <w:r w:rsidRPr="00230F10">
              <w:t xml:space="preserve">and/or </w:t>
            </w:r>
            <w:r>
              <w:t xml:space="preserve">day to day activities </w:t>
            </w:r>
            <w:r w:rsidRPr="00230F10">
              <w:t xml:space="preserve">(as applicable) to </w:t>
            </w:r>
            <w:r>
              <w:t>an Individual</w:t>
            </w:r>
            <w:r w:rsidRPr="00230F10">
              <w:t xml:space="preserve"> in accordance with </w:t>
            </w:r>
            <w:r w:rsidR="006419E0" w:rsidRPr="00230F10">
              <w:t>th</w:t>
            </w:r>
            <w:r w:rsidR="006419E0">
              <w:t>e</w:t>
            </w:r>
            <w:r w:rsidR="006419E0" w:rsidRPr="00230F10">
              <w:t xml:space="preserve"> </w:t>
            </w:r>
            <w:r>
              <w:t>Individual</w:t>
            </w:r>
            <w:r w:rsidRPr="00230F10">
              <w:t>’s Service User Plan;</w:t>
            </w:r>
          </w:p>
        </w:tc>
      </w:tr>
      <w:tr w:rsidR="00311118" w:rsidRPr="00230F10" w14:paraId="0EA1FB5B" w14:textId="77777777" w:rsidTr="00342386">
        <w:tc>
          <w:tcPr>
            <w:tcW w:w="2970" w:type="dxa"/>
            <w:shd w:val="clear" w:color="auto" w:fill="auto"/>
          </w:tcPr>
          <w:p w14:paraId="76E55469" w14:textId="77777777" w:rsidR="00311118" w:rsidRPr="004F47BC" w:rsidRDefault="00311118" w:rsidP="00562C9E">
            <w:pPr>
              <w:pStyle w:val="Header"/>
              <w:widowControl w:val="0"/>
              <w:tabs>
                <w:tab w:val="clear" w:pos="4153"/>
                <w:tab w:val="clear" w:pos="8306"/>
              </w:tabs>
              <w:spacing w:after="240"/>
              <w:jc w:val="left"/>
              <w:rPr>
                <w:b/>
              </w:rPr>
            </w:pPr>
            <w:r w:rsidRPr="004F47BC">
              <w:rPr>
                <w:b/>
              </w:rPr>
              <w:t>Care Manager</w:t>
            </w:r>
          </w:p>
        </w:tc>
        <w:tc>
          <w:tcPr>
            <w:tcW w:w="5478" w:type="dxa"/>
            <w:shd w:val="clear" w:color="auto" w:fill="auto"/>
          </w:tcPr>
          <w:p w14:paraId="56E447C4" w14:textId="77777777" w:rsidR="00311118" w:rsidRPr="004F47BC" w:rsidRDefault="00311118" w:rsidP="00562C9E">
            <w:pPr>
              <w:widowControl w:val="0"/>
              <w:spacing w:after="240"/>
            </w:pPr>
            <w:r w:rsidRPr="004F47BC">
              <w:t xml:space="preserve">a social worker, assessing manager or other representative of a local authority or similar organisation who assesses and identifies the needs of an Individual and commissions and reviews the provision of Care and/or Support to that Individual with the help of the </w:t>
            </w:r>
            <w:r>
              <w:t>Shared Lives Carer, the Individual and the Individual’s Representative (if applicable)</w:t>
            </w:r>
            <w:r w:rsidRPr="004F47BC">
              <w:t>;</w:t>
            </w:r>
          </w:p>
        </w:tc>
      </w:tr>
      <w:tr w:rsidR="00311118" w:rsidRPr="00230F10" w14:paraId="0CFC905F" w14:textId="77777777" w:rsidTr="00342386">
        <w:tc>
          <w:tcPr>
            <w:tcW w:w="2970" w:type="dxa"/>
            <w:shd w:val="clear" w:color="auto" w:fill="auto"/>
          </w:tcPr>
          <w:p w14:paraId="77347AAB" w14:textId="77777777" w:rsidR="00311118" w:rsidRDefault="00311118" w:rsidP="00562C9E">
            <w:pPr>
              <w:pStyle w:val="Header"/>
              <w:widowControl w:val="0"/>
              <w:tabs>
                <w:tab w:val="clear" w:pos="4153"/>
                <w:tab w:val="clear" w:pos="8306"/>
              </w:tabs>
              <w:spacing w:after="240"/>
              <w:jc w:val="left"/>
              <w:rPr>
                <w:rFonts w:cs="Arial"/>
                <w:b/>
                <w:color w:val="000000"/>
              </w:rPr>
            </w:pPr>
            <w:r>
              <w:rPr>
                <w:rFonts w:cs="Arial"/>
                <w:b/>
                <w:color w:val="000000"/>
              </w:rPr>
              <w:t>Day Support</w:t>
            </w:r>
          </w:p>
        </w:tc>
        <w:tc>
          <w:tcPr>
            <w:tcW w:w="5478" w:type="dxa"/>
            <w:shd w:val="clear" w:color="auto" w:fill="auto"/>
          </w:tcPr>
          <w:p w14:paraId="3352DD32" w14:textId="77777777" w:rsidR="00311118" w:rsidRDefault="00311118" w:rsidP="00562C9E">
            <w:pPr>
              <w:widowControl w:val="0"/>
              <w:spacing w:after="240"/>
            </w:pPr>
            <w:r>
              <w:t>the provision of day time support from a Shared Lives Carer’s Home;</w:t>
            </w:r>
          </w:p>
        </w:tc>
      </w:tr>
      <w:tr w:rsidR="00311118" w:rsidRPr="00230F10" w14:paraId="588A9B9B" w14:textId="77777777" w:rsidTr="00342386">
        <w:tc>
          <w:tcPr>
            <w:tcW w:w="2970" w:type="dxa"/>
            <w:shd w:val="clear" w:color="auto" w:fill="auto"/>
          </w:tcPr>
          <w:p w14:paraId="503B51BF" w14:textId="77777777" w:rsidR="00311118" w:rsidRDefault="00311118" w:rsidP="00562C9E">
            <w:pPr>
              <w:pStyle w:val="Header"/>
              <w:widowControl w:val="0"/>
              <w:tabs>
                <w:tab w:val="clear" w:pos="4153"/>
                <w:tab w:val="clear" w:pos="8306"/>
              </w:tabs>
              <w:spacing w:after="240"/>
              <w:jc w:val="left"/>
              <w:rPr>
                <w:rFonts w:cs="Arial"/>
                <w:b/>
                <w:color w:val="000000"/>
              </w:rPr>
            </w:pPr>
            <w:r>
              <w:rPr>
                <w:rFonts w:cs="Arial"/>
                <w:b/>
                <w:color w:val="000000"/>
              </w:rPr>
              <w:t>Food and Utilities Payment</w:t>
            </w:r>
          </w:p>
        </w:tc>
        <w:tc>
          <w:tcPr>
            <w:tcW w:w="5478" w:type="dxa"/>
            <w:shd w:val="clear" w:color="auto" w:fill="auto"/>
          </w:tcPr>
          <w:p w14:paraId="0EBBDFEF" w14:textId="77777777" w:rsidR="00311118" w:rsidRDefault="00311118" w:rsidP="00FB4EBF">
            <w:pPr>
              <w:widowControl w:val="0"/>
              <w:spacing w:after="240"/>
            </w:pPr>
            <w:r>
              <w:t xml:space="preserve">the fees payable to the Shared Lives Carer </w:t>
            </w:r>
            <w:r w:rsidR="006419E0">
              <w:t xml:space="preserve">for </w:t>
            </w:r>
            <w:r>
              <w:t>food and utilities;</w:t>
            </w:r>
          </w:p>
        </w:tc>
      </w:tr>
      <w:tr w:rsidR="00311118" w:rsidRPr="00230F10" w14:paraId="68D5EF0D" w14:textId="77777777" w:rsidTr="00342386">
        <w:tc>
          <w:tcPr>
            <w:tcW w:w="2970" w:type="dxa"/>
            <w:shd w:val="clear" w:color="auto" w:fill="auto"/>
          </w:tcPr>
          <w:p w14:paraId="58806399" w14:textId="77777777" w:rsidR="00311118" w:rsidRPr="00230F10" w:rsidRDefault="00311118" w:rsidP="00562C9E">
            <w:pPr>
              <w:pStyle w:val="Header"/>
              <w:widowControl w:val="0"/>
              <w:tabs>
                <w:tab w:val="clear" w:pos="4153"/>
                <w:tab w:val="clear" w:pos="8306"/>
              </w:tabs>
              <w:spacing w:after="240"/>
              <w:jc w:val="left"/>
              <w:rPr>
                <w:rFonts w:cs="Arial"/>
                <w:b/>
                <w:color w:val="000000"/>
              </w:rPr>
            </w:pPr>
            <w:r>
              <w:rPr>
                <w:rFonts w:cs="Arial"/>
                <w:b/>
                <w:color w:val="000000"/>
              </w:rPr>
              <w:t>Home</w:t>
            </w:r>
          </w:p>
        </w:tc>
        <w:tc>
          <w:tcPr>
            <w:tcW w:w="5478" w:type="dxa"/>
            <w:shd w:val="clear" w:color="auto" w:fill="auto"/>
          </w:tcPr>
          <w:p w14:paraId="5079B9B3" w14:textId="77777777" w:rsidR="00311118" w:rsidRPr="00230F10" w:rsidRDefault="00311118" w:rsidP="00562C9E">
            <w:pPr>
              <w:widowControl w:val="0"/>
              <w:spacing w:after="240"/>
            </w:pPr>
            <w:r>
              <w:t>the Shared Lives Carer’s home in which the Individual will be living and/or visiting as part of the Shared Lives Arrangement;</w:t>
            </w:r>
          </w:p>
        </w:tc>
      </w:tr>
      <w:tr w:rsidR="00311118" w:rsidRPr="00230F10" w14:paraId="514138B2" w14:textId="77777777" w:rsidTr="00342386">
        <w:tc>
          <w:tcPr>
            <w:tcW w:w="2970" w:type="dxa"/>
            <w:shd w:val="clear" w:color="auto" w:fill="auto"/>
          </w:tcPr>
          <w:p w14:paraId="7240BC8E" w14:textId="77777777" w:rsidR="00311118" w:rsidRDefault="00311118" w:rsidP="00562C9E">
            <w:pPr>
              <w:pStyle w:val="Header"/>
              <w:widowControl w:val="0"/>
              <w:tabs>
                <w:tab w:val="clear" w:pos="4153"/>
                <w:tab w:val="clear" w:pos="8306"/>
              </w:tabs>
              <w:spacing w:after="240"/>
              <w:jc w:val="left"/>
              <w:rPr>
                <w:rFonts w:cs="Arial"/>
                <w:b/>
                <w:color w:val="000000"/>
              </w:rPr>
            </w:pPr>
            <w:r>
              <w:rPr>
                <w:rFonts w:cs="Arial"/>
                <w:b/>
                <w:color w:val="000000"/>
              </w:rPr>
              <w:t>House Rules</w:t>
            </w:r>
          </w:p>
        </w:tc>
        <w:tc>
          <w:tcPr>
            <w:tcW w:w="5478" w:type="dxa"/>
            <w:shd w:val="clear" w:color="auto" w:fill="auto"/>
          </w:tcPr>
          <w:p w14:paraId="388E96F0" w14:textId="77777777" w:rsidR="00311118" w:rsidRDefault="00311118" w:rsidP="00562C9E">
            <w:pPr>
              <w:widowControl w:val="0"/>
              <w:spacing w:after="240"/>
            </w:pPr>
            <w:r>
              <w:t xml:space="preserve">the house rules of the Home as set out in </w:t>
            </w:r>
            <w:r>
              <w:fldChar w:fldCharType="begin"/>
            </w:r>
            <w:r>
              <w:instrText xml:space="preserve"> REF _Ref453742125 \r \h  \* MERGEFORMAT </w:instrText>
            </w:r>
            <w:r>
              <w:fldChar w:fldCharType="separate"/>
            </w:r>
            <w:r w:rsidR="006419E0">
              <w:t>Schedule 2</w:t>
            </w:r>
            <w:r>
              <w:fldChar w:fldCharType="end"/>
            </w:r>
            <w:r>
              <w:t>;</w:t>
            </w:r>
          </w:p>
        </w:tc>
      </w:tr>
      <w:tr w:rsidR="00311118" w:rsidRPr="00230F10" w14:paraId="1220E251" w14:textId="77777777" w:rsidTr="00342386">
        <w:tc>
          <w:tcPr>
            <w:tcW w:w="2970" w:type="dxa"/>
            <w:shd w:val="clear" w:color="auto" w:fill="auto"/>
          </w:tcPr>
          <w:p w14:paraId="4E28F7C1" w14:textId="77777777" w:rsidR="00311118" w:rsidRPr="00230F10" w:rsidRDefault="00311118" w:rsidP="00562C9E">
            <w:pPr>
              <w:widowControl w:val="0"/>
              <w:spacing w:after="240"/>
              <w:jc w:val="left"/>
              <w:rPr>
                <w:b/>
              </w:rPr>
            </w:pPr>
            <w:r>
              <w:rPr>
                <w:b/>
              </w:rPr>
              <w:t>Individual’s Representative</w:t>
            </w:r>
          </w:p>
        </w:tc>
        <w:tc>
          <w:tcPr>
            <w:tcW w:w="5478" w:type="dxa"/>
            <w:shd w:val="clear" w:color="auto" w:fill="auto"/>
          </w:tcPr>
          <w:p w14:paraId="14B580F5" w14:textId="77777777" w:rsidR="00311118" w:rsidRPr="004E03D5" w:rsidRDefault="00311118" w:rsidP="00D03401">
            <w:pPr>
              <w:widowControl w:val="0"/>
              <w:spacing w:after="240"/>
            </w:pPr>
            <w:r w:rsidRPr="00230F10">
              <w:t xml:space="preserve">a person </w:t>
            </w:r>
            <w:r>
              <w:t xml:space="preserve">who is formally appointed to lawfully act </w:t>
            </w:r>
            <w:r w:rsidRPr="00230F10">
              <w:t xml:space="preserve">on </w:t>
            </w:r>
            <w:r>
              <w:t>an Individual</w:t>
            </w:r>
            <w:r w:rsidRPr="00230F10">
              <w:t>’s behalf;</w:t>
            </w:r>
          </w:p>
        </w:tc>
      </w:tr>
      <w:tr w:rsidR="00311118" w:rsidRPr="00230F10" w14:paraId="07E4C1E8" w14:textId="77777777" w:rsidTr="00342386">
        <w:tc>
          <w:tcPr>
            <w:tcW w:w="2970" w:type="dxa"/>
            <w:shd w:val="clear" w:color="auto" w:fill="auto"/>
          </w:tcPr>
          <w:p w14:paraId="1296F074" w14:textId="77777777" w:rsidR="00311118" w:rsidRPr="00230F10" w:rsidRDefault="00311118" w:rsidP="00D03401">
            <w:pPr>
              <w:pStyle w:val="Header"/>
              <w:widowControl w:val="0"/>
              <w:tabs>
                <w:tab w:val="clear" w:pos="4153"/>
                <w:tab w:val="clear" w:pos="8306"/>
              </w:tabs>
              <w:spacing w:after="240"/>
              <w:jc w:val="left"/>
              <w:rPr>
                <w:rFonts w:cs="Arial"/>
                <w:b/>
                <w:color w:val="000000"/>
              </w:rPr>
            </w:pPr>
            <w:r>
              <w:rPr>
                <w:rFonts w:cs="Arial"/>
                <w:b/>
                <w:color w:val="000000"/>
              </w:rPr>
              <w:t>Live-In Support</w:t>
            </w:r>
          </w:p>
        </w:tc>
        <w:tc>
          <w:tcPr>
            <w:tcW w:w="5478" w:type="dxa"/>
            <w:shd w:val="clear" w:color="auto" w:fill="auto"/>
          </w:tcPr>
          <w:p w14:paraId="4393605E" w14:textId="77777777" w:rsidR="00311118" w:rsidRPr="00230F10" w:rsidRDefault="00311118" w:rsidP="00D03401">
            <w:pPr>
              <w:spacing w:after="240"/>
            </w:pPr>
            <w:r>
              <w:t>a Shared Lives Arrangement in which the Individual lives wi</w:t>
            </w:r>
            <w:r w:rsidR="007E1A66">
              <w:t>t</w:t>
            </w:r>
            <w:r>
              <w:t>h the Shared Lives Carer;</w:t>
            </w:r>
          </w:p>
        </w:tc>
      </w:tr>
      <w:tr w:rsidR="00311118" w:rsidRPr="00230F10" w14:paraId="1D9F0D80" w14:textId="77777777" w:rsidTr="00342386">
        <w:tc>
          <w:tcPr>
            <w:tcW w:w="2970" w:type="dxa"/>
            <w:shd w:val="clear" w:color="auto" w:fill="auto"/>
          </w:tcPr>
          <w:p w14:paraId="6DEF86E5" w14:textId="77777777" w:rsidR="00311118" w:rsidRPr="00230F10" w:rsidRDefault="00311118" w:rsidP="00562C9E">
            <w:pPr>
              <w:widowControl w:val="0"/>
              <w:spacing w:after="240"/>
              <w:jc w:val="left"/>
              <w:rPr>
                <w:b/>
              </w:rPr>
            </w:pPr>
            <w:r w:rsidRPr="00491B58">
              <w:rPr>
                <w:b/>
              </w:rPr>
              <w:t xml:space="preserve">Regulated Activity </w:t>
            </w:r>
          </w:p>
        </w:tc>
        <w:tc>
          <w:tcPr>
            <w:tcW w:w="5478" w:type="dxa"/>
            <w:shd w:val="clear" w:color="auto" w:fill="auto"/>
          </w:tcPr>
          <w:p w14:paraId="1916E014" w14:textId="77777777" w:rsidR="00311118" w:rsidRPr="00230F10" w:rsidRDefault="00311118" w:rsidP="00562C9E">
            <w:pPr>
              <w:widowControl w:val="0"/>
              <w:spacing w:after="240"/>
              <w:rPr>
                <w:highlight w:val="green"/>
              </w:rPr>
            </w:pPr>
            <w:r w:rsidRPr="00230F10">
              <w:t>the activities specified in Schedule 1 of the Health and Social Care Act 2008 (Regulated Activities) Regulations 2014;</w:t>
            </w:r>
          </w:p>
        </w:tc>
      </w:tr>
      <w:tr w:rsidR="00311118" w:rsidRPr="00230F10" w14:paraId="24A91B32" w14:textId="77777777" w:rsidTr="00342386">
        <w:tc>
          <w:tcPr>
            <w:tcW w:w="2970" w:type="dxa"/>
            <w:shd w:val="clear" w:color="auto" w:fill="auto"/>
          </w:tcPr>
          <w:p w14:paraId="79D59DBF" w14:textId="77777777" w:rsidR="00311118" w:rsidRPr="00230F10" w:rsidRDefault="00311118" w:rsidP="00562C9E">
            <w:pPr>
              <w:widowControl w:val="0"/>
              <w:spacing w:after="240"/>
              <w:jc w:val="left"/>
              <w:rPr>
                <w:b/>
              </w:rPr>
            </w:pPr>
            <w:r w:rsidRPr="00491B58">
              <w:rPr>
                <w:b/>
              </w:rPr>
              <w:t>Regulations</w:t>
            </w:r>
          </w:p>
        </w:tc>
        <w:tc>
          <w:tcPr>
            <w:tcW w:w="5478" w:type="dxa"/>
            <w:shd w:val="clear" w:color="auto" w:fill="auto"/>
          </w:tcPr>
          <w:p w14:paraId="131195B6" w14:textId="77777777" w:rsidR="00311118" w:rsidRPr="00230F10" w:rsidRDefault="00311118" w:rsidP="00562C9E">
            <w:pPr>
              <w:widowControl w:val="0"/>
              <w:spacing w:after="240"/>
            </w:pPr>
            <w:r>
              <w:t>in respect of</w:t>
            </w:r>
            <w:r w:rsidR="008E7982">
              <w:t xml:space="preserve"> Shared Lives</w:t>
            </w:r>
            <w:r>
              <w:t xml:space="preserve"> Schemes located in England, </w:t>
            </w:r>
            <w:r w:rsidRPr="00230F10">
              <w:t>The Health and Social Care Act 2008 (Regulated Activities) Regulations 2014</w:t>
            </w:r>
            <w:r>
              <w:t xml:space="preserve">; in respect of </w:t>
            </w:r>
            <w:r w:rsidR="008E7982">
              <w:t xml:space="preserve">Shared Lives </w:t>
            </w:r>
            <w:r>
              <w:t>Schemes located in Wales,</w:t>
            </w:r>
            <w:r w:rsidRPr="00230F10">
              <w:t xml:space="preserve"> The Adult Placement S</w:t>
            </w:r>
            <w:r>
              <w:t xml:space="preserve">chemes (Wales) Regulations 2004; in respect of </w:t>
            </w:r>
            <w:r w:rsidR="008E7982">
              <w:t xml:space="preserve">Shared Lives </w:t>
            </w:r>
            <w:r>
              <w:t>Schemes located in Northern Ireland,</w:t>
            </w:r>
            <w:r w:rsidRPr="00230F10">
              <w:t xml:space="preserve"> The Adult Placement Agencies Regu</w:t>
            </w:r>
            <w:r>
              <w:t xml:space="preserve">lations (Northern Ireland) 2007; in respect of </w:t>
            </w:r>
            <w:r w:rsidR="008E7982">
              <w:t xml:space="preserve">Shared Lives </w:t>
            </w:r>
            <w:r>
              <w:t>Schemes located in Scotland,</w:t>
            </w:r>
            <w:r w:rsidRPr="00230F10">
              <w:t xml:space="preserve"> The Social Care and Social Work Improvement Scotland (Requirements for Care Services) Regulations 2011</w:t>
            </w:r>
            <w:r>
              <w:t>;</w:t>
            </w:r>
            <w:r w:rsidRPr="00230F10">
              <w:t xml:space="preserve"> and all other relevant legislation and statutory provisions together with all applicable standards and codes of practice </w:t>
            </w:r>
            <w:r w:rsidRPr="00230F10">
              <w:lastRenderedPageBreak/>
              <w:t>supporting any of those statutory provisions or regulations;</w:t>
            </w:r>
          </w:p>
        </w:tc>
      </w:tr>
      <w:tr w:rsidR="00311118" w:rsidRPr="00230F10" w14:paraId="4FEC0231" w14:textId="77777777" w:rsidTr="00342386">
        <w:tc>
          <w:tcPr>
            <w:tcW w:w="2970" w:type="dxa"/>
            <w:shd w:val="clear" w:color="auto" w:fill="auto"/>
          </w:tcPr>
          <w:p w14:paraId="068509DC" w14:textId="77777777" w:rsidR="00311118" w:rsidRPr="00230F10" w:rsidRDefault="00311118" w:rsidP="00562C9E">
            <w:pPr>
              <w:widowControl w:val="0"/>
              <w:spacing w:after="240"/>
              <w:jc w:val="left"/>
              <w:rPr>
                <w:b/>
              </w:rPr>
            </w:pPr>
            <w:r w:rsidRPr="00491B58">
              <w:rPr>
                <w:b/>
              </w:rPr>
              <w:lastRenderedPageBreak/>
              <w:t>Relevant Care Regulator</w:t>
            </w:r>
          </w:p>
        </w:tc>
        <w:tc>
          <w:tcPr>
            <w:tcW w:w="5478" w:type="dxa"/>
            <w:shd w:val="clear" w:color="auto" w:fill="auto"/>
          </w:tcPr>
          <w:p w14:paraId="38D7F558" w14:textId="77777777" w:rsidR="00311118" w:rsidRPr="00230F10" w:rsidRDefault="00311118" w:rsidP="00562C9E">
            <w:pPr>
              <w:widowControl w:val="0"/>
              <w:spacing w:after="240"/>
            </w:pPr>
            <w:r w:rsidRPr="00230F10">
              <w:t xml:space="preserve">the Care Quality Commission, the Regulation and Quality Improvement Authority, the Care and Social Services Inspectorate or the Care Inspectorate, as applicable to England, Northern Ireland, Wales or Scotland;  </w:t>
            </w:r>
          </w:p>
        </w:tc>
      </w:tr>
      <w:tr w:rsidR="00311118" w:rsidRPr="00230F10" w14:paraId="6F902253" w14:textId="77777777" w:rsidTr="00342386">
        <w:tc>
          <w:tcPr>
            <w:tcW w:w="2970" w:type="dxa"/>
            <w:shd w:val="clear" w:color="auto" w:fill="auto"/>
          </w:tcPr>
          <w:p w14:paraId="2C1CE7BF" w14:textId="77777777" w:rsidR="00311118" w:rsidRPr="00230F10" w:rsidRDefault="00311118" w:rsidP="00562C9E">
            <w:pPr>
              <w:widowControl w:val="0"/>
              <w:spacing w:after="240"/>
              <w:jc w:val="left"/>
              <w:rPr>
                <w:b/>
              </w:rPr>
            </w:pPr>
            <w:r w:rsidRPr="00491B58">
              <w:rPr>
                <w:b/>
              </w:rPr>
              <w:t>Service User Plan</w:t>
            </w:r>
          </w:p>
        </w:tc>
        <w:tc>
          <w:tcPr>
            <w:tcW w:w="5478" w:type="dxa"/>
            <w:shd w:val="clear" w:color="auto" w:fill="auto"/>
          </w:tcPr>
          <w:p w14:paraId="6BF34AF9" w14:textId="77777777" w:rsidR="00311118" w:rsidRPr="00230F10" w:rsidRDefault="00311118" w:rsidP="00A21BE6">
            <w:pPr>
              <w:widowControl w:val="0"/>
              <w:spacing w:after="240"/>
            </w:pPr>
            <w:r w:rsidRPr="00230F10">
              <w:t xml:space="preserve">the service user plan, support plan </w:t>
            </w:r>
            <w:r>
              <w:t xml:space="preserve">or equivalent </w:t>
            </w:r>
            <w:r w:rsidRPr="00230F10">
              <w:t xml:space="preserve">which </w:t>
            </w:r>
            <w:r>
              <w:t xml:space="preserve">describes </w:t>
            </w:r>
            <w:r w:rsidRPr="00230F10">
              <w:t xml:space="preserve">how </w:t>
            </w:r>
            <w:r>
              <w:t>an Individual</w:t>
            </w:r>
            <w:r w:rsidRPr="00230F10">
              <w:t>’s care and support needs will be met;</w:t>
            </w:r>
          </w:p>
        </w:tc>
      </w:tr>
      <w:tr w:rsidR="00311118" w:rsidRPr="00230F10" w14:paraId="782A3E75" w14:textId="77777777" w:rsidTr="00342386">
        <w:tc>
          <w:tcPr>
            <w:tcW w:w="2970" w:type="dxa"/>
            <w:shd w:val="clear" w:color="auto" w:fill="auto"/>
          </w:tcPr>
          <w:p w14:paraId="0781AB57" w14:textId="77777777" w:rsidR="00311118" w:rsidRPr="00230F10" w:rsidRDefault="00311118" w:rsidP="00562C9E">
            <w:pPr>
              <w:widowControl w:val="0"/>
              <w:spacing w:after="240"/>
              <w:jc w:val="left"/>
              <w:rPr>
                <w:b/>
              </w:rPr>
            </w:pPr>
            <w:r w:rsidRPr="00491B58">
              <w:rPr>
                <w:b/>
              </w:rPr>
              <w:t>Shared Lives Arrangement</w:t>
            </w:r>
          </w:p>
        </w:tc>
        <w:tc>
          <w:tcPr>
            <w:tcW w:w="5478" w:type="dxa"/>
            <w:shd w:val="clear" w:color="auto" w:fill="auto"/>
          </w:tcPr>
          <w:p w14:paraId="1496CC59" w14:textId="77777777" w:rsidR="00311118" w:rsidRPr="00230F10" w:rsidRDefault="00311118" w:rsidP="00FB4EBF">
            <w:pPr>
              <w:widowControl w:val="0"/>
              <w:spacing w:after="240"/>
            </w:pPr>
            <w:r w:rsidRPr="00230F10">
              <w:t xml:space="preserve">the </w:t>
            </w:r>
            <w:r>
              <w:t xml:space="preserve">Care and/or Support arrangement in place between the Shared Lives Carer and the Individual on the terms of this Agreement as determined in accordance with clause </w:t>
            </w:r>
            <w:r w:rsidR="006419E0">
              <w:fldChar w:fldCharType="begin"/>
            </w:r>
            <w:r w:rsidR="006419E0">
              <w:instrText xml:space="preserve"> REF _Ref461540796 \r \h </w:instrText>
            </w:r>
            <w:r w:rsidR="006419E0">
              <w:fldChar w:fldCharType="separate"/>
            </w:r>
            <w:r w:rsidR="006419E0">
              <w:t>2.4</w:t>
            </w:r>
            <w:r w:rsidR="006419E0">
              <w:fldChar w:fldCharType="end"/>
            </w:r>
            <w:r w:rsidRPr="00230F10">
              <w:t>;</w:t>
            </w:r>
            <w:r>
              <w:t xml:space="preserve"> </w:t>
            </w:r>
          </w:p>
        </w:tc>
      </w:tr>
      <w:tr w:rsidR="00311118" w:rsidRPr="00230F10" w14:paraId="373CA33A" w14:textId="77777777" w:rsidTr="00342386">
        <w:tc>
          <w:tcPr>
            <w:tcW w:w="2970" w:type="dxa"/>
            <w:shd w:val="clear" w:color="auto" w:fill="auto"/>
          </w:tcPr>
          <w:p w14:paraId="07AAFD54" w14:textId="77777777" w:rsidR="00311118" w:rsidRPr="00F07838" w:rsidRDefault="00311118" w:rsidP="00562C9E">
            <w:pPr>
              <w:widowControl w:val="0"/>
              <w:spacing w:after="240"/>
              <w:jc w:val="left"/>
              <w:rPr>
                <w:b/>
              </w:rPr>
            </w:pPr>
            <w:r>
              <w:rPr>
                <w:b/>
              </w:rPr>
              <w:t>Shared Lives Carer’s Agreement</w:t>
            </w:r>
          </w:p>
        </w:tc>
        <w:tc>
          <w:tcPr>
            <w:tcW w:w="5478" w:type="dxa"/>
            <w:shd w:val="clear" w:color="auto" w:fill="auto"/>
          </w:tcPr>
          <w:p w14:paraId="45C52581" w14:textId="77777777" w:rsidR="00311118" w:rsidRPr="00F07838" w:rsidRDefault="00311118" w:rsidP="00562C9E">
            <w:pPr>
              <w:widowControl w:val="0"/>
              <w:spacing w:after="240"/>
            </w:pPr>
            <w:r>
              <w:t>the agreement entered into between the</w:t>
            </w:r>
            <w:r w:rsidR="008E7982">
              <w:t xml:space="preserve"> Shared Lives</w:t>
            </w:r>
            <w:r>
              <w:t xml:space="preserve"> Scheme and the Shared Lives Carer;</w:t>
            </w:r>
          </w:p>
        </w:tc>
      </w:tr>
      <w:tr w:rsidR="00311118" w:rsidRPr="00230F10" w14:paraId="737FB3A5" w14:textId="77777777" w:rsidTr="00342386">
        <w:tc>
          <w:tcPr>
            <w:tcW w:w="2970" w:type="dxa"/>
            <w:shd w:val="clear" w:color="auto" w:fill="auto"/>
          </w:tcPr>
          <w:p w14:paraId="2C4EA7FC" w14:textId="77777777" w:rsidR="00311118" w:rsidRPr="00F07838" w:rsidRDefault="00311118" w:rsidP="00562C9E">
            <w:pPr>
              <w:widowControl w:val="0"/>
              <w:spacing w:after="240"/>
              <w:jc w:val="left"/>
              <w:rPr>
                <w:b/>
              </w:rPr>
            </w:pPr>
            <w:r w:rsidRPr="00F07838">
              <w:rPr>
                <w:b/>
              </w:rPr>
              <w:t>Shared Lives Plus</w:t>
            </w:r>
          </w:p>
        </w:tc>
        <w:tc>
          <w:tcPr>
            <w:tcW w:w="5478" w:type="dxa"/>
            <w:shd w:val="clear" w:color="auto" w:fill="auto"/>
          </w:tcPr>
          <w:p w14:paraId="608F4610" w14:textId="77777777" w:rsidR="00311118" w:rsidRPr="00F07838" w:rsidRDefault="00311118" w:rsidP="00562C9E">
            <w:pPr>
              <w:widowControl w:val="0"/>
              <w:spacing w:after="240"/>
            </w:pPr>
            <w:r w:rsidRPr="00F07838">
              <w:t>Shared Lives Plus Limited, a company registered in England and Wales with company number 04511426 and having its registered address at G04 Cotton Exchange, Old Hall Street, Liverpool, Merseyside L3 9JR;</w:t>
            </w:r>
          </w:p>
        </w:tc>
      </w:tr>
      <w:tr w:rsidR="00311118" w:rsidRPr="00230F10" w14:paraId="53D9E7D3" w14:textId="77777777" w:rsidTr="00342386">
        <w:tc>
          <w:tcPr>
            <w:tcW w:w="2970" w:type="dxa"/>
            <w:shd w:val="clear" w:color="auto" w:fill="auto"/>
          </w:tcPr>
          <w:p w14:paraId="051BA6FF" w14:textId="77777777" w:rsidR="00311118" w:rsidRPr="000B115D" w:rsidRDefault="00311118" w:rsidP="00562C9E">
            <w:pPr>
              <w:widowControl w:val="0"/>
              <w:spacing w:after="240"/>
              <w:jc w:val="left"/>
              <w:rPr>
                <w:b/>
              </w:rPr>
            </w:pPr>
            <w:r>
              <w:rPr>
                <w:b/>
              </w:rPr>
              <w:t>Shared Lives Scheme</w:t>
            </w:r>
          </w:p>
        </w:tc>
        <w:tc>
          <w:tcPr>
            <w:tcW w:w="5478" w:type="dxa"/>
            <w:shd w:val="clear" w:color="auto" w:fill="auto"/>
          </w:tcPr>
          <w:p w14:paraId="10E24767" w14:textId="77777777" w:rsidR="00311118" w:rsidRPr="000B115D" w:rsidRDefault="00311118" w:rsidP="00FB4EBF">
            <w:pPr>
              <w:widowControl w:val="0"/>
              <w:spacing w:after="240"/>
            </w:pPr>
            <w:r>
              <w:t xml:space="preserve">the body which is responsible for arrangement and operation of the Shared Lives Arrangement; </w:t>
            </w:r>
          </w:p>
        </w:tc>
      </w:tr>
      <w:tr w:rsidR="00311118" w:rsidRPr="00230F10" w14:paraId="7FE368A5" w14:textId="77777777" w:rsidTr="00342386">
        <w:tc>
          <w:tcPr>
            <w:tcW w:w="2970" w:type="dxa"/>
            <w:shd w:val="clear" w:color="auto" w:fill="auto"/>
          </w:tcPr>
          <w:p w14:paraId="699F6656" w14:textId="77777777" w:rsidR="00311118" w:rsidRPr="00646ED1" w:rsidRDefault="00311118" w:rsidP="00562C9E">
            <w:pPr>
              <w:widowControl w:val="0"/>
              <w:spacing w:after="240"/>
              <w:jc w:val="left"/>
              <w:rPr>
                <w:b/>
              </w:rPr>
            </w:pPr>
            <w:r w:rsidRPr="00646ED1">
              <w:rPr>
                <w:b/>
              </w:rPr>
              <w:t>Short Break</w:t>
            </w:r>
          </w:p>
        </w:tc>
        <w:tc>
          <w:tcPr>
            <w:tcW w:w="5478" w:type="dxa"/>
            <w:shd w:val="clear" w:color="auto" w:fill="auto"/>
          </w:tcPr>
          <w:p w14:paraId="2325E588" w14:textId="77777777" w:rsidR="00311118" w:rsidRDefault="00311118" w:rsidP="00646ED1">
            <w:pPr>
              <w:widowControl w:val="0"/>
              <w:spacing w:after="240"/>
            </w:pPr>
            <w:r>
              <w:t>a period of time that the parties agree the Individual will spend away from the Home during the Shared Lives Arrangement; and</w:t>
            </w:r>
          </w:p>
        </w:tc>
      </w:tr>
      <w:tr w:rsidR="00311118" w:rsidRPr="00230F10" w14:paraId="0FD346D8" w14:textId="77777777" w:rsidTr="00342386">
        <w:tc>
          <w:tcPr>
            <w:tcW w:w="2970" w:type="dxa"/>
            <w:shd w:val="clear" w:color="auto" w:fill="auto"/>
          </w:tcPr>
          <w:p w14:paraId="523284C4" w14:textId="77777777" w:rsidR="00311118" w:rsidRPr="00491B58" w:rsidRDefault="00311118" w:rsidP="007A4E4C">
            <w:pPr>
              <w:widowControl w:val="0"/>
              <w:spacing w:after="240"/>
              <w:jc w:val="left"/>
              <w:rPr>
                <w:b/>
              </w:rPr>
            </w:pPr>
            <w:r>
              <w:rPr>
                <w:b/>
              </w:rPr>
              <w:t>Short Breaks Support</w:t>
            </w:r>
          </w:p>
        </w:tc>
        <w:tc>
          <w:tcPr>
            <w:tcW w:w="5478" w:type="dxa"/>
            <w:shd w:val="clear" w:color="auto" w:fill="auto"/>
          </w:tcPr>
          <w:p w14:paraId="771C32BC" w14:textId="77777777" w:rsidR="00311118" w:rsidRPr="00230F10" w:rsidRDefault="00311118" w:rsidP="00562C9E">
            <w:pPr>
              <w:widowControl w:val="0"/>
              <w:spacing w:after="240"/>
            </w:pPr>
            <w:r>
              <w:t>support provide</w:t>
            </w:r>
            <w:r w:rsidR="00FF3A85">
              <w:t>d by a Shared Lives Carer to an</w:t>
            </w:r>
            <w:r>
              <w:t xml:space="preserve"> Individual during the Individual’s Short Break.</w:t>
            </w:r>
          </w:p>
        </w:tc>
      </w:tr>
    </w:tbl>
    <w:p w14:paraId="3751795A" w14:textId="77777777" w:rsidR="009D4827" w:rsidRPr="00230F10" w:rsidRDefault="00656BF1" w:rsidP="00562C9E">
      <w:pPr>
        <w:pStyle w:val="ClarionHeading"/>
        <w:numPr>
          <w:ilvl w:val="0"/>
          <w:numId w:val="13"/>
        </w:numPr>
        <w:spacing w:line="240" w:lineRule="auto"/>
      </w:pPr>
      <w:bookmarkStart w:id="4" w:name="_Toc456182651"/>
      <w:bookmarkStart w:id="5" w:name="_Toc172004202"/>
      <w:bookmarkStart w:id="6" w:name="_Toc413862466"/>
      <w:r>
        <w:t>Type of Arrangement</w:t>
      </w:r>
      <w:bookmarkEnd w:id="4"/>
    </w:p>
    <w:p w14:paraId="4BA943F7" w14:textId="77777777" w:rsidR="006570B5" w:rsidRDefault="006570B5" w:rsidP="00B82AA7">
      <w:pPr>
        <w:pStyle w:val="Header"/>
        <w:numPr>
          <w:ilvl w:val="1"/>
          <w:numId w:val="13"/>
        </w:numPr>
        <w:tabs>
          <w:tab w:val="clear" w:pos="4153"/>
          <w:tab w:val="clear" w:pos="8306"/>
        </w:tabs>
        <w:spacing w:after="240"/>
        <w:ind w:right="-284"/>
      </w:pPr>
      <w:bookmarkStart w:id="7" w:name="_Ref453576305"/>
      <w:r w:rsidRPr="00230F10">
        <w:t xml:space="preserve">This </w:t>
      </w:r>
      <w:r>
        <w:t>Agreement</w:t>
      </w:r>
      <w:r w:rsidRPr="00230F10">
        <w:t xml:space="preserve"> will commence on [</w:t>
      </w:r>
      <w:r w:rsidRPr="00A842D7">
        <w:rPr>
          <w:b/>
          <w:i/>
          <w:highlight w:val="yellow"/>
        </w:rPr>
        <w:t>insert date</w:t>
      </w:r>
      <w:r w:rsidRPr="00230F10">
        <w:t xml:space="preserve">] and </w:t>
      </w:r>
      <w:r>
        <w:t>will</w:t>
      </w:r>
      <w:r w:rsidRPr="00230F10">
        <w:t xml:space="preserve"> continue until </w:t>
      </w:r>
      <w:r>
        <w:t>it is ended</w:t>
      </w:r>
      <w:r w:rsidRPr="003A3E2A">
        <w:t xml:space="preserve"> by </w:t>
      </w:r>
      <w:r>
        <w:t>a</w:t>
      </w:r>
      <w:r w:rsidRPr="003A3E2A">
        <w:t xml:space="preserve"> party</w:t>
      </w:r>
      <w:r w:rsidRPr="00230F10">
        <w:t>.</w:t>
      </w:r>
      <w:bookmarkEnd w:id="7"/>
    </w:p>
    <w:p w14:paraId="37A14581" w14:textId="77777777" w:rsidR="00B82AA7" w:rsidRDefault="00B82AA7" w:rsidP="00B82AA7">
      <w:pPr>
        <w:pStyle w:val="Header"/>
        <w:numPr>
          <w:ilvl w:val="1"/>
          <w:numId w:val="13"/>
        </w:numPr>
        <w:tabs>
          <w:tab w:val="clear" w:pos="4153"/>
          <w:tab w:val="clear" w:pos="8306"/>
        </w:tabs>
        <w:spacing w:after="240"/>
        <w:ind w:right="-284"/>
      </w:pPr>
      <w:r>
        <w:t>If an Individual’s Representative has been appointed to act on behalf of the Individual and signs this Agreement on behalf of the Individual, the authority upon which the Individual’s Representative is entitled to do so is set out below:</w:t>
      </w:r>
    </w:p>
    <w:p w14:paraId="40F4397C" w14:textId="77777777" w:rsidR="00B82AA7" w:rsidRDefault="00B82AA7" w:rsidP="00B82AA7">
      <w:pPr>
        <w:pStyle w:val="Header"/>
        <w:numPr>
          <w:ilvl w:val="2"/>
          <w:numId w:val="13"/>
        </w:numPr>
        <w:tabs>
          <w:tab w:val="clear" w:pos="4153"/>
          <w:tab w:val="clear" w:pos="8306"/>
        </w:tabs>
        <w:spacing w:after="240"/>
        <w:ind w:right="-284"/>
      </w:pPr>
      <w:r>
        <w:t>the Individual’s Representative has the following authority to enter this Agreement on behalf of the Individual:</w:t>
      </w:r>
    </w:p>
    <w:p w14:paraId="744E18CB" w14:textId="77777777" w:rsidR="00B82AA7" w:rsidRPr="00FF2622" w:rsidRDefault="00B82AA7" w:rsidP="00B82AA7">
      <w:pPr>
        <w:pStyle w:val="ListParagraph"/>
        <w:spacing w:after="240"/>
        <w:ind w:left="1440"/>
        <w:contextualSpacing w:val="0"/>
        <w:rPr>
          <w:u w:val="dotted"/>
        </w:rPr>
      </w:pP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r w:rsidRPr="00FF2622">
        <w:rPr>
          <w:u w:val="dotted"/>
        </w:rPr>
        <w:tab/>
      </w:r>
    </w:p>
    <w:p w14:paraId="731A2046" w14:textId="77777777" w:rsidR="00B82AA7" w:rsidRDefault="00B82AA7" w:rsidP="00B82AA7">
      <w:pPr>
        <w:pStyle w:val="ListParagraph"/>
        <w:numPr>
          <w:ilvl w:val="1"/>
          <w:numId w:val="13"/>
        </w:numPr>
        <w:overflowPunct/>
        <w:autoSpaceDE/>
        <w:autoSpaceDN/>
        <w:adjustRightInd/>
        <w:spacing w:after="240"/>
        <w:ind w:right="-284"/>
        <w:contextualSpacing w:val="0"/>
        <w:textAlignment w:val="auto"/>
      </w:pPr>
      <w:r w:rsidRPr="00BB2CF2">
        <w:lastRenderedPageBreak/>
        <w:t xml:space="preserve">If the Individual’s Representative has signed this Agreement on behalf of the Individual, the Individual’s Representative </w:t>
      </w:r>
      <w:r>
        <w:t>will</w:t>
      </w:r>
      <w:r w:rsidRPr="00BB2CF2">
        <w:t xml:space="preserve"> ensure that the Individual accepts, understands and complies with the terms of this Agreement or, if necessary, the Individual’s Representative </w:t>
      </w:r>
      <w:r>
        <w:t>will meet the</w:t>
      </w:r>
      <w:r w:rsidRPr="00BB2CF2">
        <w:t xml:space="preserve"> Individual’s obligations in this Agreement on behalf of the Individual.</w:t>
      </w:r>
    </w:p>
    <w:p w14:paraId="4C551970" w14:textId="77777777" w:rsidR="00B82AA7" w:rsidRDefault="00B82AA7" w:rsidP="00B82AA7">
      <w:pPr>
        <w:pStyle w:val="Header"/>
        <w:numPr>
          <w:ilvl w:val="1"/>
          <w:numId w:val="13"/>
        </w:numPr>
        <w:tabs>
          <w:tab w:val="clear" w:pos="4153"/>
          <w:tab w:val="clear" w:pos="8306"/>
        </w:tabs>
        <w:spacing w:after="240"/>
        <w:ind w:right="-284"/>
      </w:pPr>
      <w:bookmarkStart w:id="8" w:name="_Ref461540796"/>
      <w:r>
        <w:t>The parties will agree which of the following types of arrangement will be put in place:</w:t>
      </w:r>
      <w:bookmarkEnd w:id="8"/>
    </w:p>
    <w:p w14:paraId="77BDA8D6" w14:textId="77777777" w:rsidR="00B82AA7" w:rsidRDefault="00B82AA7" w:rsidP="00B82AA7">
      <w:pPr>
        <w:pStyle w:val="Header"/>
        <w:numPr>
          <w:ilvl w:val="2"/>
          <w:numId w:val="13"/>
        </w:numPr>
        <w:tabs>
          <w:tab w:val="clear" w:pos="4153"/>
          <w:tab w:val="clear" w:pos="8306"/>
        </w:tabs>
        <w:spacing w:after="240"/>
        <w:ind w:right="-284"/>
      </w:pPr>
      <w:r>
        <w:t>Live-In Support;</w:t>
      </w:r>
    </w:p>
    <w:p w14:paraId="42032110" w14:textId="77777777" w:rsidR="00B82AA7" w:rsidRDefault="00B82AA7" w:rsidP="00B82AA7">
      <w:pPr>
        <w:pStyle w:val="Header"/>
        <w:numPr>
          <w:ilvl w:val="2"/>
          <w:numId w:val="13"/>
        </w:numPr>
        <w:tabs>
          <w:tab w:val="clear" w:pos="4153"/>
          <w:tab w:val="clear" w:pos="8306"/>
        </w:tabs>
        <w:spacing w:after="240"/>
        <w:ind w:right="-284"/>
      </w:pPr>
      <w:r>
        <w:t>Short Breaks Support; or</w:t>
      </w:r>
    </w:p>
    <w:p w14:paraId="0D183E74" w14:textId="77777777" w:rsidR="00B82AA7" w:rsidRDefault="00B82AA7" w:rsidP="00B82AA7">
      <w:pPr>
        <w:pStyle w:val="Header"/>
        <w:numPr>
          <w:ilvl w:val="2"/>
          <w:numId w:val="13"/>
        </w:numPr>
        <w:tabs>
          <w:tab w:val="clear" w:pos="4153"/>
          <w:tab w:val="clear" w:pos="8306"/>
        </w:tabs>
        <w:spacing w:after="240"/>
        <w:ind w:right="-284"/>
      </w:pPr>
      <w:r>
        <w:t>Day Support</w:t>
      </w:r>
      <w:r w:rsidR="00564E89">
        <w:t>,</w:t>
      </w:r>
    </w:p>
    <w:p w14:paraId="7620A13C" w14:textId="77777777" w:rsidR="00B82AA7" w:rsidRDefault="00B82AA7" w:rsidP="00B82AA7">
      <w:pPr>
        <w:pStyle w:val="Header"/>
        <w:tabs>
          <w:tab w:val="clear" w:pos="4153"/>
          <w:tab w:val="clear" w:pos="8306"/>
        </w:tabs>
        <w:spacing w:after="240"/>
        <w:ind w:left="720" w:right="-284"/>
      </w:pPr>
      <w:r>
        <w:t>each a “</w:t>
      </w:r>
      <w:r>
        <w:rPr>
          <w:b/>
        </w:rPr>
        <w:t>Shared Lives Arrangement</w:t>
      </w:r>
      <w:r>
        <w:t>”.</w:t>
      </w:r>
    </w:p>
    <w:p w14:paraId="5CD6645F" w14:textId="77777777" w:rsidR="001030D3" w:rsidRPr="001030D3" w:rsidRDefault="007520BF" w:rsidP="00562C9E">
      <w:pPr>
        <w:pStyle w:val="Header"/>
        <w:tabs>
          <w:tab w:val="clear" w:pos="4153"/>
          <w:tab w:val="clear" w:pos="8306"/>
        </w:tabs>
        <w:spacing w:after="240"/>
        <w:ind w:left="720" w:right="-284"/>
        <w:rPr>
          <w:caps/>
        </w:rPr>
      </w:pPr>
      <w:bookmarkStart w:id="9" w:name="_Toc172004204"/>
      <w:bookmarkStart w:id="10" w:name="_Toc413862468"/>
      <w:r>
        <w:rPr>
          <w:b/>
        </w:rPr>
        <w:t>LIVE-IN</w:t>
      </w:r>
      <w:r w:rsidR="0055327A">
        <w:rPr>
          <w:b/>
        </w:rPr>
        <w:t xml:space="preserve"> SUPPORT</w:t>
      </w:r>
    </w:p>
    <w:p w14:paraId="27D567CE" w14:textId="77777777" w:rsidR="001030D3" w:rsidRPr="0055327A" w:rsidRDefault="001030D3" w:rsidP="00562C9E">
      <w:pPr>
        <w:pStyle w:val="ListParagraph"/>
        <w:numPr>
          <w:ilvl w:val="0"/>
          <w:numId w:val="17"/>
        </w:numPr>
        <w:overflowPunct/>
        <w:autoSpaceDE/>
        <w:autoSpaceDN/>
        <w:adjustRightInd/>
        <w:spacing w:after="240"/>
        <w:ind w:left="1146" w:hanging="426"/>
        <w:jc w:val="left"/>
        <w:textAlignment w:val="auto"/>
        <w:rPr>
          <w:i/>
        </w:rPr>
      </w:pPr>
      <w:r w:rsidRPr="0055327A">
        <w:rPr>
          <w:i/>
        </w:rPr>
        <w:t xml:space="preserve">The aims of this Shared Lives Arrangement Agreement for </w:t>
      </w:r>
      <w:r w:rsidR="007520BF">
        <w:rPr>
          <w:i/>
        </w:rPr>
        <w:t>Live-In</w:t>
      </w:r>
      <w:r w:rsidRPr="0055327A">
        <w:rPr>
          <w:i/>
        </w:rPr>
        <w:t xml:space="preserve"> Support are:</w:t>
      </w:r>
    </w:p>
    <w:p w14:paraId="40FC14C4" w14:textId="77777777" w:rsidR="001030D3" w:rsidRPr="0055327A" w:rsidRDefault="001030D3" w:rsidP="00562C9E">
      <w:pPr>
        <w:overflowPunct/>
        <w:autoSpaceDE/>
        <w:autoSpaceDN/>
        <w:adjustRightInd/>
        <w:spacing w:after="240"/>
        <w:ind w:left="720"/>
        <w:contextualSpacing/>
        <w:jc w:val="left"/>
        <w:textAlignment w:val="auto"/>
        <w:rPr>
          <w:i/>
          <w:u w:val="dotted"/>
        </w:rPr>
      </w:pP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p>
    <w:p w14:paraId="21B56F42" w14:textId="77777777" w:rsidR="001030D3" w:rsidRPr="0055327A" w:rsidRDefault="001030D3" w:rsidP="00562C9E">
      <w:pPr>
        <w:pStyle w:val="ListParagraph"/>
        <w:numPr>
          <w:ilvl w:val="0"/>
          <w:numId w:val="17"/>
        </w:numPr>
        <w:overflowPunct/>
        <w:autoSpaceDE/>
        <w:autoSpaceDN/>
        <w:adjustRightInd/>
        <w:spacing w:after="240"/>
        <w:ind w:left="1146" w:hanging="426"/>
        <w:jc w:val="left"/>
        <w:textAlignment w:val="auto"/>
        <w:rPr>
          <w:i/>
          <w:u w:val="dotted"/>
        </w:rPr>
      </w:pP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00BA4245" w:rsidRPr="0055327A">
        <w:rPr>
          <w:i/>
          <w:u w:val="dotted"/>
        </w:rPr>
        <w:t xml:space="preserve"> </w:t>
      </w:r>
    </w:p>
    <w:p w14:paraId="4879F877" w14:textId="77777777" w:rsidR="001030D3" w:rsidRPr="0055327A" w:rsidRDefault="001030D3" w:rsidP="00562C9E">
      <w:pPr>
        <w:overflowPunct/>
        <w:autoSpaceDE/>
        <w:autoSpaceDN/>
        <w:adjustRightInd/>
        <w:spacing w:after="240"/>
        <w:ind w:left="720"/>
        <w:jc w:val="center"/>
        <w:textAlignment w:val="auto"/>
        <w:rPr>
          <w:i/>
        </w:rPr>
      </w:pPr>
      <w:r w:rsidRPr="0055327A">
        <w:rPr>
          <w:i/>
        </w:rPr>
        <w:t xml:space="preserve">(name of </w:t>
      </w:r>
      <w:r w:rsidR="00B429B2" w:rsidRPr="0055327A">
        <w:rPr>
          <w:i/>
        </w:rPr>
        <w:t>Individual</w:t>
      </w:r>
      <w:r w:rsidRPr="0055327A">
        <w:rPr>
          <w:i/>
        </w:rPr>
        <w:t>)</w:t>
      </w:r>
    </w:p>
    <w:p w14:paraId="0A3DBDA2" w14:textId="77777777" w:rsidR="001030D3" w:rsidRPr="0055327A" w:rsidRDefault="001030D3" w:rsidP="00562C9E">
      <w:pPr>
        <w:overflowPunct/>
        <w:autoSpaceDE/>
        <w:autoSpaceDN/>
        <w:adjustRightInd/>
        <w:spacing w:after="240"/>
        <w:ind w:left="720"/>
        <w:jc w:val="left"/>
        <w:textAlignment w:val="auto"/>
        <w:rPr>
          <w:i/>
          <w:u w:val="dotted"/>
        </w:rPr>
      </w:pPr>
      <w:r w:rsidRPr="0055327A">
        <w:rPr>
          <w:i/>
        </w:rPr>
        <w:t xml:space="preserve">will live with </w:t>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p>
    <w:p w14:paraId="7DA09F81" w14:textId="77777777" w:rsidR="001030D3" w:rsidRPr="0055327A" w:rsidRDefault="001030D3" w:rsidP="00562C9E">
      <w:pPr>
        <w:overflowPunct/>
        <w:autoSpaceDE/>
        <w:autoSpaceDN/>
        <w:adjustRightInd/>
        <w:spacing w:after="240"/>
        <w:ind w:left="720"/>
        <w:jc w:val="center"/>
        <w:textAlignment w:val="auto"/>
        <w:rPr>
          <w:i/>
        </w:rPr>
      </w:pPr>
      <w:r w:rsidRPr="0055327A">
        <w:rPr>
          <w:i/>
        </w:rPr>
        <w:t>(name of Shared Lives Carer)</w:t>
      </w:r>
    </w:p>
    <w:p w14:paraId="161405C9" w14:textId="77777777" w:rsidR="001030D3" w:rsidRPr="0055327A" w:rsidRDefault="001030D3" w:rsidP="00562C9E">
      <w:pPr>
        <w:overflowPunct/>
        <w:autoSpaceDE/>
        <w:autoSpaceDN/>
        <w:adjustRightInd/>
        <w:spacing w:after="240"/>
        <w:ind w:left="720"/>
        <w:textAlignment w:val="auto"/>
        <w:rPr>
          <w:i/>
          <w:u w:val="dotted"/>
        </w:rPr>
      </w:pPr>
      <w:r w:rsidRPr="0055327A">
        <w:rPr>
          <w:i/>
        </w:rPr>
        <w:t>from</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192EB57B" w14:textId="77777777" w:rsidR="001030D3" w:rsidRPr="0055327A" w:rsidRDefault="001030D3" w:rsidP="00562C9E">
      <w:pPr>
        <w:overflowPunct/>
        <w:autoSpaceDE/>
        <w:autoSpaceDN/>
        <w:adjustRightInd/>
        <w:spacing w:after="240"/>
        <w:ind w:left="720"/>
        <w:jc w:val="center"/>
        <w:textAlignment w:val="auto"/>
        <w:rPr>
          <w:i/>
        </w:rPr>
      </w:pPr>
      <w:r w:rsidRPr="0055327A">
        <w:rPr>
          <w:i/>
        </w:rPr>
        <w:t>(the date from which long-term accommodation and support will commence)</w:t>
      </w:r>
    </w:p>
    <w:p w14:paraId="2FF4F1C6" w14:textId="77777777" w:rsidR="001030D3" w:rsidRPr="0055327A" w:rsidRDefault="001030D3" w:rsidP="00562C9E">
      <w:pPr>
        <w:overflowPunct/>
        <w:autoSpaceDE/>
        <w:autoSpaceDN/>
        <w:adjustRightInd/>
        <w:spacing w:after="240"/>
        <w:ind w:left="720"/>
        <w:textAlignment w:val="auto"/>
        <w:rPr>
          <w:i/>
        </w:rPr>
      </w:pPr>
      <w:r w:rsidRPr="0055327A">
        <w:rPr>
          <w:i/>
        </w:rPr>
        <w:t>for a trial period of</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00FF6065" w:rsidRPr="0055327A">
        <w:rPr>
          <w:i/>
          <w:u w:val="dotted"/>
        </w:rPr>
        <w:br/>
      </w:r>
      <w:r w:rsidR="00FF6065" w:rsidRPr="0055327A">
        <w:rPr>
          <w:i/>
        </w:rPr>
        <w:t xml:space="preserve">after which the Shared Lives Arrangement </w:t>
      </w:r>
      <w:r w:rsidR="006B41C0">
        <w:rPr>
          <w:i/>
        </w:rPr>
        <w:t>will</w:t>
      </w:r>
      <w:r w:rsidR="00FF6065" w:rsidRPr="0055327A">
        <w:rPr>
          <w:i/>
        </w:rPr>
        <w:t xml:space="preserve"> continue indefinitely until </w:t>
      </w:r>
      <w:r w:rsidR="006419E0">
        <w:rPr>
          <w:i/>
        </w:rPr>
        <w:t>ende</w:t>
      </w:r>
      <w:r w:rsidR="006419E0" w:rsidRPr="0055327A">
        <w:rPr>
          <w:i/>
        </w:rPr>
        <w:t xml:space="preserve">d </w:t>
      </w:r>
      <w:r w:rsidR="00FF6065" w:rsidRPr="0055327A">
        <w:rPr>
          <w:i/>
        </w:rPr>
        <w:t xml:space="preserve">by any of the parties in accordance with this Agreement unless </w:t>
      </w:r>
      <w:r w:rsidR="0006140D" w:rsidRPr="0055327A">
        <w:rPr>
          <w:i/>
        </w:rPr>
        <w:t>any of the parties do</w:t>
      </w:r>
      <w:r w:rsidR="006419E0">
        <w:rPr>
          <w:i/>
        </w:rPr>
        <w:t>es</w:t>
      </w:r>
      <w:r w:rsidR="0006140D" w:rsidRPr="0055327A">
        <w:rPr>
          <w:i/>
        </w:rPr>
        <w:t xml:space="preserve"> not wish the Shared Lives Arrangement to continue beyond the end of the trial period, in which case it will </w:t>
      </w:r>
      <w:r w:rsidR="006419E0">
        <w:rPr>
          <w:i/>
        </w:rPr>
        <w:t>end</w:t>
      </w:r>
      <w:r w:rsidR="006419E0" w:rsidRPr="0055327A">
        <w:rPr>
          <w:i/>
        </w:rPr>
        <w:t xml:space="preserve"> </w:t>
      </w:r>
      <w:r w:rsidR="0006140D" w:rsidRPr="0055327A">
        <w:rPr>
          <w:i/>
        </w:rPr>
        <w:t xml:space="preserve">and the Authority </w:t>
      </w:r>
      <w:r w:rsidR="006B41C0">
        <w:rPr>
          <w:i/>
        </w:rPr>
        <w:t>will</w:t>
      </w:r>
      <w:r w:rsidR="0006140D" w:rsidRPr="0055327A">
        <w:rPr>
          <w:i/>
        </w:rPr>
        <w:t xml:space="preserve"> wherever possible find emergency alternative accommodation for the Individual.</w:t>
      </w:r>
    </w:p>
    <w:p w14:paraId="62EBF459" w14:textId="77777777" w:rsidR="00A605EB" w:rsidRDefault="001030D3" w:rsidP="00562C9E">
      <w:pPr>
        <w:pStyle w:val="ListParagraph"/>
        <w:numPr>
          <w:ilvl w:val="0"/>
          <w:numId w:val="17"/>
        </w:numPr>
        <w:overflowPunct/>
        <w:autoSpaceDE/>
        <w:autoSpaceDN/>
        <w:adjustRightInd/>
        <w:spacing w:after="240"/>
        <w:ind w:left="1146" w:hanging="426"/>
        <w:textAlignment w:val="auto"/>
        <w:rPr>
          <w:i/>
        </w:rPr>
      </w:pPr>
      <w:r w:rsidRPr="0055327A">
        <w:rPr>
          <w:i/>
        </w:rPr>
        <w:t xml:space="preserve">The room to be occupied by </w:t>
      </w:r>
      <w:r w:rsidR="00F74B53" w:rsidRPr="0055327A">
        <w:rPr>
          <w:i/>
        </w:rPr>
        <w:t>the Individual</w:t>
      </w:r>
      <w:r w:rsidRPr="0055327A">
        <w:rPr>
          <w:i/>
        </w:rPr>
        <w:t xml:space="preserve"> is</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00F07838">
        <w:rPr>
          <w:i/>
          <w:u w:val="dotted"/>
        </w:rPr>
        <w:t xml:space="preserve"> </w:t>
      </w:r>
      <w:r w:rsidR="00F07838" w:rsidRPr="00F07838">
        <w:rPr>
          <w:i/>
        </w:rPr>
        <w:t xml:space="preserve">and such room </w:t>
      </w:r>
      <w:r w:rsidR="006B41C0">
        <w:rPr>
          <w:i/>
        </w:rPr>
        <w:t>will</w:t>
      </w:r>
      <w:r w:rsidR="00F07838">
        <w:rPr>
          <w:i/>
        </w:rPr>
        <w:t xml:space="preserve"> only be changed if agreed in writing between the</w:t>
      </w:r>
      <w:r w:rsidR="008E7982">
        <w:rPr>
          <w:i/>
        </w:rPr>
        <w:t xml:space="preserve"> Shared Lives</w:t>
      </w:r>
      <w:r w:rsidR="00F07838">
        <w:rPr>
          <w:i/>
        </w:rPr>
        <w:t xml:space="preserve"> Scheme and </w:t>
      </w:r>
      <w:r w:rsidR="00A605EB">
        <w:rPr>
          <w:i/>
        </w:rPr>
        <w:t>the Shared Lives Carer</w:t>
      </w:r>
      <w:r w:rsidR="00564E89">
        <w:rPr>
          <w:i/>
        </w:rPr>
        <w:t>.</w:t>
      </w:r>
    </w:p>
    <w:p w14:paraId="1109D5BF" w14:textId="77777777" w:rsidR="00564E89" w:rsidRDefault="00564E89" w:rsidP="00B470C1">
      <w:pPr>
        <w:pStyle w:val="ListParagraph"/>
        <w:overflowPunct/>
        <w:autoSpaceDE/>
        <w:autoSpaceDN/>
        <w:adjustRightInd/>
        <w:spacing w:after="240"/>
        <w:ind w:left="1146"/>
        <w:textAlignment w:val="auto"/>
        <w:rPr>
          <w:i/>
        </w:rPr>
      </w:pPr>
    </w:p>
    <w:p w14:paraId="4159CAF1" w14:textId="77777777" w:rsidR="001030D3" w:rsidRDefault="00A605EB" w:rsidP="00562C9E">
      <w:pPr>
        <w:pStyle w:val="ListParagraph"/>
        <w:overflowPunct/>
        <w:autoSpaceDE/>
        <w:autoSpaceDN/>
        <w:adjustRightInd/>
        <w:spacing w:after="240"/>
        <w:ind w:left="1146"/>
        <w:jc w:val="center"/>
        <w:textAlignment w:val="auto"/>
        <w:rPr>
          <w:i/>
        </w:rPr>
      </w:pPr>
      <w:r>
        <w:rPr>
          <w:i/>
        </w:rPr>
        <w:t>(</w:t>
      </w:r>
      <w:r w:rsidR="001030D3" w:rsidRPr="00A605EB">
        <w:rPr>
          <w:i/>
        </w:rPr>
        <w:t>description of room)</w:t>
      </w:r>
    </w:p>
    <w:p w14:paraId="2CCB4F20" w14:textId="77777777" w:rsidR="00A605EB" w:rsidRPr="00A605EB" w:rsidRDefault="00A605EB" w:rsidP="00562C9E">
      <w:pPr>
        <w:pStyle w:val="ListParagraph"/>
        <w:overflowPunct/>
        <w:autoSpaceDE/>
        <w:autoSpaceDN/>
        <w:adjustRightInd/>
        <w:spacing w:after="240"/>
        <w:ind w:left="1146"/>
        <w:jc w:val="center"/>
        <w:textAlignment w:val="auto"/>
        <w:rPr>
          <w:i/>
        </w:rPr>
      </w:pPr>
    </w:p>
    <w:p w14:paraId="0EA754B9" w14:textId="77777777" w:rsidR="001030D3" w:rsidRPr="0055327A" w:rsidRDefault="001030D3" w:rsidP="00562C9E">
      <w:pPr>
        <w:pStyle w:val="ListParagraph"/>
        <w:numPr>
          <w:ilvl w:val="0"/>
          <w:numId w:val="17"/>
        </w:numPr>
        <w:overflowPunct/>
        <w:autoSpaceDE/>
        <w:autoSpaceDN/>
        <w:adjustRightInd/>
        <w:spacing w:after="240"/>
        <w:ind w:left="1146" w:hanging="426"/>
        <w:textAlignment w:val="auto"/>
        <w:rPr>
          <w:i/>
        </w:rPr>
      </w:pPr>
      <w:r w:rsidRPr="0055327A">
        <w:rPr>
          <w:i/>
        </w:rPr>
        <w:t>The first review of the Shared Lives Arrangement will be held on</w:t>
      </w:r>
      <w:r w:rsidRPr="0055327A">
        <w:rPr>
          <w:i/>
          <w:u w:val="dotted"/>
        </w:rPr>
        <w:tab/>
      </w:r>
      <w:r w:rsidRPr="0055327A">
        <w:rPr>
          <w:i/>
          <w:u w:val="dotted"/>
        </w:rPr>
        <w:tab/>
      </w:r>
      <w:r w:rsidR="007520BF" w:rsidRPr="00B470C1">
        <w:rPr>
          <w:i/>
        </w:rPr>
        <w:t xml:space="preserve">and subsequent reviews will be held every </w:t>
      </w:r>
      <w:r w:rsidR="007520BF">
        <w:rPr>
          <w:i/>
          <w:u w:val="dotted"/>
        </w:rPr>
        <w:tab/>
      </w:r>
      <w:r w:rsidR="007520BF">
        <w:rPr>
          <w:i/>
          <w:u w:val="dotted"/>
        </w:rPr>
        <w:tab/>
      </w:r>
      <w:r w:rsidR="007520BF" w:rsidRPr="00B470C1">
        <w:rPr>
          <w:i/>
        </w:rPr>
        <w:t>[</w:t>
      </w:r>
      <w:r w:rsidR="007520BF" w:rsidRPr="00B470C1">
        <w:rPr>
          <w:i/>
          <w:highlight w:val="yellow"/>
        </w:rPr>
        <w:t>weeks</w:t>
      </w:r>
      <w:r w:rsidR="007520BF" w:rsidRPr="00B470C1">
        <w:rPr>
          <w:i/>
        </w:rPr>
        <w:t>] [</w:t>
      </w:r>
      <w:r w:rsidR="007520BF" w:rsidRPr="00B470C1">
        <w:rPr>
          <w:i/>
          <w:highlight w:val="yellow"/>
        </w:rPr>
        <w:t>months</w:t>
      </w:r>
      <w:r w:rsidR="007520BF" w:rsidRPr="00B470C1">
        <w:rPr>
          <w:i/>
        </w:rPr>
        <w:t>]</w:t>
      </w:r>
    </w:p>
    <w:p w14:paraId="4469E55E" w14:textId="77777777" w:rsidR="001030D3" w:rsidRPr="0055327A" w:rsidRDefault="001030D3" w:rsidP="00562C9E">
      <w:pPr>
        <w:overflowPunct/>
        <w:autoSpaceDE/>
        <w:autoSpaceDN/>
        <w:adjustRightInd/>
        <w:spacing w:after="240"/>
        <w:ind w:left="720"/>
        <w:jc w:val="center"/>
        <w:textAlignment w:val="auto"/>
        <w:rPr>
          <w:i/>
        </w:rPr>
      </w:pPr>
      <w:r w:rsidRPr="0055327A">
        <w:rPr>
          <w:i/>
        </w:rPr>
        <w:t>(date</w:t>
      </w:r>
      <w:r w:rsidR="00F01D28">
        <w:rPr>
          <w:i/>
        </w:rPr>
        <w:t xml:space="preserve"> and frequency</w:t>
      </w:r>
      <w:r w:rsidRPr="0055327A">
        <w:rPr>
          <w:i/>
        </w:rPr>
        <w:t>)</w:t>
      </w:r>
    </w:p>
    <w:p w14:paraId="2D912EC7" w14:textId="77777777" w:rsidR="001030D3" w:rsidRPr="0055327A" w:rsidRDefault="001030D3" w:rsidP="00562C9E">
      <w:pPr>
        <w:pStyle w:val="ListParagraph"/>
        <w:numPr>
          <w:ilvl w:val="0"/>
          <w:numId w:val="17"/>
        </w:numPr>
        <w:overflowPunct/>
        <w:autoSpaceDE/>
        <w:autoSpaceDN/>
        <w:adjustRightInd/>
        <w:spacing w:after="240"/>
        <w:ind w:left="1152" w:hanging="426"/>
        <w:contextualSpacing w:val="0"/>
        <w:textAlignment w:val="auto"/>
        <w:rPr>
          <w:i/>
        </w:rPr>
      </w:pPr>
      <w:r w:rsidRPr="0055327A">
        <w:rPr>
          <w:i/>
        </w:rPr>
        <w:lastRenderedPageBreak/>
        <w:t>[</w:t>
      </w:r>
      <w:r w:rsidRPr="0055327A">
        <w:rPr>
          <w:b/>
          <w:i/>
          <w:highlight w:val="yellow"/>
        </w:rPr>
        <w:t>Northern Ireland and Wales only</w:t>
      </w:r>
      <w:r w:rsidRPr="0055327A">
        <w:rPr>
          <w:i/>
        </w:rPr>
        <w:t xml:space="preserve">: the following person will support </w:t>
      </w:r>
      <w:r w:rsidR="00F74B53" w:rsidRPr="0055327A">
        <w:rPr>
          <w:i/>
        </w:rPr>
        <w:t>the Individual</w:t>
      </w:r>
      <w:r w:rsidRPr="0055327A">
        <w:rPr>
          <w:i/>
        </w:rPr>
        <w:t xml:space="preserve"> in expressing his views and wishes in relation to the Shared Lives Arrangement</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35BC43C9" w14:textId="77777777" w:rsidR="001030D3" w:rsidRPr="0055327A" w:rsidRDefault="001030D3" w:rsidP="00562C9E">
      <w:pPr>
        <w:pStyle w:val="ListParagraph"/>
        <w:overflowPunct/>
        <w:autoSpaceDE/>
        <w:autoSpaceDN/>
        <w:adjustRightInd/>
        <w:spacing w:after="240"/>
        <w:ind w:left="1152"/>
        <w:contextualSpacing w:val="0"/>
        <w:jc w:val="center"/>
        <w:textAlignment w:val="auto"/>
        <w:rPr>
          <w:i/>
        </w:rPr>
      </w:pPr>
      <w:r w:rsidRPr="0055327A">
        <w:rPr>
          <w:i/>
        </w:rPr>
        <w:t xml:space="preserve">(insert name of person who is not a member of the </w:t>
      </w:r>
      <w:r w:rsidR="00857979">
        <w:rPr>
          <w:i/>
        </w:rPr>
        <w:t xml:space="preserve">Shared Lives </w:t>
      </w:r>
      <w:r w:rsidR="00FF3A85">
        <w:rPr>
          <w:i/>
        </w:rPr>
        <w:t>Scheme</w:t>
      </w:r>
      <w:r w:rsidR="00B429B2" w:rsidRPr="0055327A">
        <w:rPr>
          <w:i/>
        </w:rPr>
        <w:t xml:space="preserve"> </w:t>
      </w:r>
      <w:r w:rsidRPr="0055327A">
        <w:rPr>
          <w:i/>
        </w:rPr>
        <w:t xml:space="preserve">or a member of Shared Lives Carer’s, </w:t>
      </w:r>
      <w:r w:rsidR="00857979">
        <w:rPr>
          <w:i/>
        </w:rPr>
        <w:t>Shared Lives Worker</w:t>
      </w:r>
      <w:r w:rsidRPr="0055327A">
        <w:rPr>
          <w:i/>
        </w:rPr>
        <w:t>’s or Authority’s staff)]</w:t>
      </w:r>
    </w:p>
    <w:p w14:paraId="12815867" w14:textId="77777777" w:rsidR="001030D3" w:rsidRPr="0055327A" w:rsidRDefault="001030D3" w:rsidP="00562C9E">
      <w:pPr>
        <w:pStyle w:val="ListParagraph"/>
        <w:numPr>
          <w:ilvl w:val="0"/>
          <w:numId w:val="17"/>
        </w:numPr>
        <w:overflowPunct/>
        <w:autoSpaceDE/>
        <w:autoSpaceDN/>
        <w:adjustRightInd/>
        <w:spacing w:after="240"/>
        <w:ind w:left="1152" w:hanging="426"/>
        <w:contextualSpacing w:val="0"/>
        <w:textAlignment w:val="auto"/>
        <w:rPr>
          <w:i/>
        </w:rPr>
      </w:pPr>
      <w:r w:rsidRPr="0055327A">
        <w:rPr>
          <w:i/>
        </w:rPr>
        <w:t>[</w:t>
      </w:r>
      <w:r w:rsidRPr="0055327A">
        <w:rPr>
          <w:b/>
          <w:i/>
          <w:highlight w:val="yellow"/>
        </w:rPr>
        <w:t>Northern Ireland and Wales only</w:t>
      </w:r>
      <w:r w:rsidRPr="0055327A">
        <w:rPr>
          <w:i/>
        </w:rPr>
        <w:t>: the Shared Lives Carer has the following qualifications (if any) and experience:</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p>
    <w:p w14:paraId="07292DDB" w14:textId="77777777" w:rsidR="00492D1A" w:rsidRPr="00B470C1" w:rsidRDefault="001030D3" w:rsidP="00A21BE6">
      <w:pPr>
        <w:pStyle w:val="ListParagraph"/>
        <w:numPr>
          <w:ilvl w:val="0"/>
          <w:numId w:val="17"/>
        </w:numPr>
        <w:overflowPunct/>
        <w:autoSpaceDE/>
        <w:autoSpaceDN/>
        <w:adjustRightInd/>
        <w:spacing w:after="240"/>
        <w:ind w:left="1146" w:hanging="426"/>
        <w:textAlignment w:val="auto"/>
        <w:rPr>
          <w:i/>
        </w:rPr>
      </w:pPr>
      <w:r w:rsidRPr="0055327A">
        <w:rPr>
          <w:i/>
        </w:rPr>
        <w:t>[</w:t>
      </w:r>
      <w:r w:rsidRPr="0055327A">
        <w:rPr>
          <w:b/>
          <w:i/>
          <w:highlight w:val="yellow"/>
        </w:rPr>
        <w:t>Northern Ireland only</w:t>
      </w:r>
      <w:r w:rsidRPr="0055327A">
        <w:rPr>
          <w:i/>
        </w:rPr>
        <w:t xml:space="preserve">: if the Shared Lives Carer is to act as agent for, or receives money from, </w:t>
      </w:r>
      <w:r w:rsidR="00F74B53" w:rsidRPr="0055327A">
        <w:rPr>
          <w:i/>
        </w:rPr>
        <w:t>the Individual</w:t>
      </w:r>
      <w:r w:rsidRPr="0055327A">
        <w:rPr>
          <w:i/>
        </w:rPr>
        <w:t xml:space="preserve">, the following procedure </w:t>
      </w:r>
      <w:r w:rsidR="006B41C0">
        <w:rPr>
          <w:i/>
        </w:rPr>
        <w:t>will</w:t>
      </w:r>
      <w:r w:rsidRPr="0055327A">
        <w:rPr>
          <w:i/>
        </w:rPr>
        <w:t xml:space="preserve"> be followed: </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00BA4245" w:rsidRPr="0055327A">
        <w:rPr>
          <w:i/>
          <w:u w:val="dotted"/>
        </w:rPr>
        <w:tab/>
      </w:r>
      <w:r w:rsidR="00BA4245" w:rsidRPr="0055327A">
        <w:rPr>
          <w:i/>
          <w:u w:val="dotted"/>
        </w:rPr>
        <w:tab/>
      </w:r>
    </w:p>
    <w:p w14:paraId="51D0D425" w14:textId="77777777" w:rsidR="00492D1A" w:rsidRPr="00B470C1" w:rsidRDefault="00492D1A" w:rsidP="00B470C1">
      <w:pPr>
        <w:pStyle w:val="ListParagraph"/>
        <w:overflowPunct/>
        <w:autoSpaceDE/>
        <w:autoSpaceDN/>
        <w:adjustRightInd/>
        <w:spacing w:after="240"/>
        <w:ind w:left="1146"/>
        <w:textAlignment w:val="auto"/>
        <w:rPr>
          <w:i/>
        </w:rPr>
      </w:pPr>
    </w:p>
    <w:p w14:paraId="53676203" w14:textId="77777777" w:rsidR="009A198C" w:rsidRDefault="009A198C" w:rsidP="00B470C1">
      <w:pPr>
        <w:pStyle w:val="ListParagraph"/>
        <w:numPr>
          <w:ilvl w:val="0"/>
          <w:numId w:val="17"/>
        </w:numPr>
        <w:overflowPunct/>
        <w:autoSpaceDE/>
        <w:autoSpaceDN/>
        <w:adjustRightInd/>
        <w:spacing w:after="240"/>
        <w:ind w:left="1146" w:hanging="426"/>
        <w:textAlignment w:val="auto"/>
        <w:rPr>
          <w:i/>
        </w:rPr>
      </w:pPr>
      <w:r>
        <w:rPr>
          <w:b/>
          <w:i/>
          <w:highlight w:val="yellow"/>
        </w:rPr>
        <w:t>Wales</w:t>
      </w:r>
      <w:r w:rsidRPr="0055327A">
        <w:rPr>
          <w:b/>
          <w:i/>
          <w:highlight w:val="yellow"/>
        </w:rPr>
        <w:t xml:space="preserve"> only</w:t>
      </w:r>
      <w:r w:rsidRPr="0055327A">
        <w:rPr>
          <w:i/>
        </w:rPr>
        <w:t>:</w:t>
      </w:r>
      <w:r>
        <w:rPr>
          <w:i/>
        </w:rPr>
        <w:t xml:space="preserve"> the Shared Lives Carer may administer or assist in the administration of the Individual’s medication in the following circumstances:</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4027ED5F" w14:textId="77777777" w:rsidR="009A198C" w:rsidRDefault="009A198C" w:rsidP="00B470C1">
      <w:pPr>
        <w:pStyle w:val="ListParagraph"/>
        <w:rPr>
          <w:i/>
        </w:rPr>
      </w:pPr>
    </w:p>
    <w:p w14:paraId="56CA3F02" w14:textId="77777777" w:rsidR="009A198C" w:rsidRDefault="009A198C" w:rsidP="00B470C1">
      <w:pPr>
        <w:ind w:left="1146"/>
        <w:rPr>
          <w:i/>
        </w:rPr>
      </w:pPr>
      <w:r>
        <w:rPr>
          <w:i/>
        </w:rPr>
        <w:t>In doing so, the Shared Lives Carer shall follow the procedures listed below:</w:t>
      </w:r>
    </w:p>
    <w:p w14:paraId="27E02657" w14:textId="77777777" w:rsidR="009A198C" w:rsidRDefault="009A198C" w:rsidP="00B470C1">
      <w:pPr>
        <w:ind w:left="1146"/>
        <w:rPr>
          <w:i/>
        </w:rPr>
      </w:pPr>
    </w:p>
    <w:p w14:paraId="5D2B9FAF" w14:textId="77777777" w:rsidR="009A198C" w:rsidRDefault="009A198C" w:rsidP="00B470C1">
      <w:pPr>
        <w:ind w:left="1146"/>
        <w:rPr>
          <w:i/>
          <w:u w:val="dotted"/>
        </w:rPr>
      </w:pP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6D99F2BC" w14:textId="77777777" w:rsidR="009A198C" w:rsidRPr="00B470C1" w:rsidRDefault="009A198C" w:rsidP="00B470C1">
      <w:pPr>
        <w:ind w:left="1146"/>
        <w:rPr>
          <w:i/>
        </w:rPr>
      </w:pPr>
    </w:p>
    <w:p w14:paraId="4602014B" w14:textId="77777777" w:rsidR="00492D1A" w:rsidRPr="00B470C1" w:rsidRDefault="00492D1A" w:rsidP="00B470C1">
      <w:pPr>
        <w:pStyle w:val="ListParagraph"/>
        <w:numPr>
          <w:ilvl w:val="0"/>
          <w:numId w:val="17"/>
        </w:numPr>
        <w:overflowPunct/>
        <w:autoSpaceDE/>
        <w:autoSpaceDN/>
        <w:adjustRightInd/>
        <w:spacing w:after="240"/>
        <w:ind w:left="1146" w:hanging="426"/>
        <w:textAlignment w:val="auto"/>
        <w:rPr>
          <w:i/>
        </w:rPr>
      </w:pPr>
      <w:r w:rsidRPr="00B470C1">
        <w:rPr>
          <w:i/>
        </w:rPr>
        <w:t>[</w:t>
      </w:r>
      <w:r w:rsidRPr="00B470C1">
        <w:rPr>
          <w:b/>
          <w:i/>
          <w:highlight w:val="yellow"/>
        </w:rPr>
        <w:t>Northern Ireland only</w:t>
      </w:r>
      <w:r w:rsidRPr="00B470C1">
        <w:rPr>
          <w:i/>
        </w:rPr>
        <w:t xml:space="preserve">: </w:t>
      </w:r>
      <w:r w:rsidRPr="00A21BE6">
        <w:rPr>
          <w:i/>
        </w:rPr>
        <w:t>the following arrangement are in place to assist the Individual with mobility around the Home</w:t>
      </w:r>
      <w:r w:rsidRPr="00B470C1">
        <w:rPr>
          <w:i/>
        </w:rPr>
        <w:t xml:space="preserve">: </w:t>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p>
    <w:p w14:paraId="55F882C5" w14:textId="77777777" w:rsidR="00492D1A" w:rsidRPr="0055327A" w:rsidRDefault="00492D1A" w:rsidP="00B470C1">
      <w:pPr>
        <w:pStyle w:val="ListParagraph"/>
        <w:overflowPunct/>
        <w:autoSpaceDE/>
        <w:autoSpaceDN/>
        <w:adjustRightInd/>
        <w:spacing w:after="240"/>
        <w:ind w:left="1146"/>
        <w:textAlignment w:val="auto"/>
        <w:rPr>
          <w:i/>
        </w:rPr>
      </w:pPr>
    </w:p>
    <w:p w14:paraId="39BDA851" w14:textId="77777777" w:rsidR="001030D3" w:rsidRPr="001030D3" w:rsidRDefault="0055327A" w:rsidP="00562C9E">
      <w:pPr>
        <w:pStyle w:val="Header"/>
        <w:tabs>
          <w:tab w:val="clear" w:pos="4153"/>
          <w:tab w:val="clear" w:pos="8306"/>
        </w:tabs>
        <w:spacing w:after="240"/>
        <w:ind w:left="720" w:right="-284"/>
        <w:rPr>
          <w:caps/>
        </w:rPr>
      </w:pPr>
      <w:r>
        <w:rPr>
          <w:b/>
        </w:rPr>
        <w:t xml:space="preserve">SHORT </w:t>
      </w:r>
      <w:r w:rsidR="007520BF">
        <w:rPr>
          <w:b/>
        </w:rPr>
        <w:t xml:space="preserve">BREAKS </w:t>
      </w:r>
      <w:r w:rsidR="001030D3">
        <w:rPr>
          <w:b/>
        </w:rPr>
        <w:t>S</w:t>
      </w:r>
      <w:r>
        <w:rPr>
          <w:b/>
        </w:rPr>
        <w:t>UPPORT</w:t>
      </w:r>
    </w:p>
    <w:p w14:paraId="3BEF02B8" w14:textId="77777777" w:rsidR="001030D3" w:rsidRPr="0055327A" w:rsidRDefault="001030D3" w:rsidP="00562C9E">
      <w:pPr>
        <w:pStyle w:val="ListParagraph"/>
        <w:numPr>
          <w:ilvl w:val="0"/>
          <w:numId w:val="18"/>
        </w:numPr>
        <w:overflowPunct/>
        <w:autoSpaceDE/>
        <w:autoSpaceDN/>
        <w:adjustRightInd/>
        <w:spacing w:after="240"/>
        <w:ind w:left="1004" w:hanging="284"/>
        <w:jc w:val="left"/>
        <w:textAlignment w:val="auto"/>
        <w:rPr>
          <w:i/>
        </w:rPr>
      </w:pPr>
      <w:r w:rsidRPr="0055327A">
        <w:rPr>
          <w:i/>
        </w:rPr>
        <w:t xml:space="preserve">The aims </w:t>
      </w:r>
      <w:r w:rsidR="004264E5">
        <w:rPr>
          <w:i/>
        </w:rPr>
        <w:t xml:space="preserve">and proposed outcomes </w:t>
      </w:r>
      <w:r w:rsidRPr="0055327A">
        <w:rPr>
          <w:i/>
        </w:rPr>
        <w:t>of this Shared Lives Arrangement Agreement for Short</w:t>
      </w:r>
      <w:r w:rsidR="004264E5">
        <w:rPr>
          <w:i/>
        </w:rPr>
        <w:t xml:space="preserve"> Breaks</w:t>
      </w:r>
      <w:r w:rsidRPr="0055327A">
        <w:rPr>
          <w:i/>
        </w:rPr>
        <w:t xml:space="preserve"> Support are:</w:t>
      </w:r>
    </w:p>
    <w:p w14:paraId="5B4817C5" w14:textId="77777777" w:rsidR="001030D3" w:rsidRPr="0055327A" w:rsidRDefault="00BA4245" w:rsidP="00562C9E">
      <w:pPr>
        <w:overflowPunct/>
        <w:autoSpaceDE/>
        <w:autoSpaceDN/>
        <w:adjustRightInd/>
        <w:spacing w:after="240"/>
        <w:ind w:left="720"/>
        <w:contextualSpacing/>
        <w:jc w:val="left"/>
        <w:textAlignment w:val="auto"/>
        <w:rPr>
          <w:i/>
          <w:u w:val="dotted"/>
        </w:rPr>
      </w:pP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77C4D2FB" w14:textId="77777777" w:rsidR="001030D3" w:rsidRPr="0055327A" w:rsidRDefault="00BA4245" w:rsidP="00562C9E">
      <w:pPr>
        <w:overflowPunct/>
        <w:autoSpaceDE/>
        <w:autoSpaceDN/>
        <w:adjustRightInd/>
        <w:spacing w:after="240"/>
        <w:ind w:left="720"/>
        <w:contextualSpacing/>
        <w:jc w:val="left"/>
        <w:textAlignment w:val="auto"/>
        <w:rPr>
          <w:i/>
          <w:u w:val="dotted"/>
        </w:rPr>
      </w:pP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54DECF09" w14:textId="77777777" w:rsidR="001030D3" w:rsidRPr="0055327A" w:rsidRDefault="00BA4245" w:rsidP="00562C9E">
      <w:pPr>
        <w:overflowPunct/>
        <w:autoSpaceDE/>
        <w:autoSpaceDN/>
        <w:adjustRightInd/>
        <w:spacing w:after="240"/>
        <w:ind w:left="720"/>
        <w:contextualSpacing/>
        <w:jc w:val="left"/>
        <w:textAlignment w:val="auto"/>
        <w:rPr>
          <w:i/>
          <w:u w:val="dotted"/>
        </w:rPr>
      </w:pP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02B95CD2" w14:textId="77777777" w:rsidR="001030D3" w:rsidRPr="0055327A" w:rsidRDefault="001030D3" w:rsidP="00562C9E">
      <w:pPr>
        <w:overflowPunct/>
        <w:autoSpaceDE/>
        <w:autoSpaceDN/>
        <w:adjustRightInd/>
        <w:spacing w:after="240"/>
        <w:ind w:left="720"/>
        <w:contextualSpacing/>
        <w:jc w:val="left"/>
        <w:textAlignment w:val="auto"/>
        <w:rPr>
          <w:i/>
          <w:u w:val="dotted"/>
        </w:rPr>
      </w:pP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p>
    <w:p w14:paraId="1C2AA1E2" w14:textId="77777777" w:rsidR="001030D3" w:rsidRPr="0055327A" w:rsidRDefault="00BA4245" w:rsidP="00562C9E">
      <w:pPr>
        <w:overflowPunct/>
        <w:autoSpaceDE/>
        <w:autoSpaceDN/>
        <w:adjustRightInd/>
        <w:spacing w:after="240"/>
        <w:ind w:left="720"/>
        <w:contextualSpacing/>
        <w:jc w:val="left"/>
        <w:textAlignment w:val="auto"/>
        <w:rPr>
          <w:i/>
          <w:u w:val="dotted"/>
        </w:rPr>
      </w:pPr>
      <w:r w:rsidRPr="0055327A">
        <w:rPr>
          <w:i/>
          <w:u w:val="dotted"/>
        </w:rPr>
        <w:lastRenderedPageBreak/>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2A911A6C" w14:textId="77777777" w:rsidR="001030D3" w:rsidRPr="0055327A" w:rsidRDefault="00BA4245" w:rsidP="00562C9E">
      <w:pPr>
        <w:pStyle w:val="ListParagraph"/>
        <w:numPr>
          <w:ilvl w:val="0"/>
          <w:numId w:val="18"/>
        </w:numPr>
        <w:overflowPunct/>
        <w:autoSpaceDE/>
        <w:autoSpaceDN/>
        <w:adjustRightInd/>
        <w:spacing w:after="240"/>
        <w:ind w:left="1004" w:hanging="284"/>
        <w:jc w:val="left"/>
        <w:textAlignment w:val="auto"/>
        <w:rPr>
          <w:i/>
          <w:u w:val="dotted"/>
        </w:rPr>
      </w:pP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1BAF5802" w14:textId="77777777" w:rsidR="001030D3" w:rsidRPr="0055327A" w:rsidRDefault="001030D3" w:rsidP="00562C9E">
      <w:pPr>
        <w:overflowPunct/>
        <w:autoSpaceDE/>
        <w:autoSpaceDN/>
        <w:adjustRightInd/>
        <w:spacing w:after="240"/>
        <w:ind w:left="720"/>
        <w:jc w:val="center"/>
        <w:textAlignment w:val="auto"/>
        <w:rPr>
          <w:i/>
        </w:rPr>
      </w:pPr>
      <w:r w:rsidRPr="0055327A">
        <w:rPr>
          <w:i/>
        </w:rPr>
        <w:t xml:space="preserve">(name of </w:t>
      </w:r>
      <w:r w:rsidR="00B429B2" w:rsidRPr="0055327A">
        <w:rPr>
          <w:i/>
        </w:rPr>
        <w:t>Individual</w:t>
      </w:r>
      <w:r w:rsidRPr="0055327A">
        <w:rPr>
          <w:i/>
        </w:rPr>
        <w:t>)</w:t>
      </w:r>
    </w:p>
    <w:p w14:paraId="30D0161A" w14:textId="77777777" w:rsidR="001030D3" w:rsidRPr="0055327A" w:rsidRDefault="001030D3" w:rsidP="00562C9E">
      <w:pPr>
        <w:overflowPunct/>
        <w:autoSpaceDE/>
        <w:autoSpaceDN/>
        <w:adjustRightInd/>
        <w:spacing w:after="240"/>
        <w:ind w:left="720"/>
        <w:jc w:val="left"/>
        <w:textAlignment w:val="auto"/>
        <w:rPr>
          <w:i/>
          <w:u w:val="dotted"/>
        </w:rPr>
      </w:pPr>
      <w:r w:rsidRPr="0055327A">
        <w:rPr>
          <w:i/>
        </w:rPr>
        <w:t>will receive Short</w:t>
      </w:r>
      <w:r w:rsidR="002C2F3B">
        <w:rPr>
          <w:i/>
        </w:rPr>
        <w:t xml:space="preserve"> Breaks</w:t>
      </w:r>
      <w:r w:rsidRPr="0055327A">
        <w:rPr>
          <w:i/>
        </w:rPr>
        <w:t xml:space="preserve"> Support from</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39ECA0F6" w14:textId="77777777" w:rsidR="001030D3" w:rsidRPr="0055327A" w:rsidRDefault="001030D3" w:rsidP="00562C9E">
      <w:pPr>
        <w:overflowPunct/>
        <w:autoSpaceDE/>
        <w:autoSpaceDN/>
        <w:adjustRightInd/>
        <w:spacing w:after="240"/>
        <w:ind w:left="720"/>
        <w:jc w:val="center"/>
        <w:textAlignment w:val="auto"/>
        <w:rPr>
          <w:i/>
        </w:rPr>
      </w:pPr>
      <w:r w:rsidRPr="0055327A">
        <w:rPr>
          <w:i/>
        </w:rPr>
        <w:t>(name of Shared Lives Carer)</w:t>
      </w:r>
    </w:p>
    <w:p w14:paraId="45E7DC14" w14:textId="77777777" w:rsidR="001030D3" w:rsidRPr="0055327A" w:rsidRDefault="001030D3" w:rsidP="00562C9E">
      <w:pPr>
        <w:pStyle w:val="ListParagraph"/>
        <w:numPr>
          <w:ilvl w:val="0"/>
          <w:numId w:val="18"/>
        </w:numPr>
        <w:overflowPunct/>
        <w:autoSpaceDE/>
        <w:autoSpaceDN/>
        <w:adjustRightInd/>
        <w:spacing w:after="240"/>
        <w:ind w:left="1004" w:hanging="284"/>
        <w:contextualSpacing w:val="0"/>
        <w:textAlignment w:val="auto"/>
        <w:rPr>
          <w:i/>
          <w:u w:val="dotted"/>
        </w:rPr>
      </w:pPr>
      <w:r w:rsidRPr="0055327A">
        <w:rPr>
          <w:i/>
        </w:rPr>
        <w:t>The planned dates and/or frequency of the Sh</w:t>
      </w:r>
      <w:r w:rsidR="00BA4245" w:rsidRPr="0055327A">
        <w:rPr>
          <w:i/>
        </w:rPr>
        <w:t>ort</w:t>
      </w:r>
      <w:r w:rsidR="002C2F3B">
        <w:rPr>
          <w:i/>
        </w:rPr>
        <w:t xml:space="preserve"> Breaks</w:t>
      </w:r>
      <w:r w:rsidR="00BA4245" w:rsidRPr="0055327A">
        <w:rPr>
          <w:i/>
        </w:rPr>
        <w:t xml:space="preserve"> Support (if known) are</w:t>
      </w:r>
    </w:p>
    <w:p w14:paraId="6AF2B584" w14:textId="77777777" w:rsidR="001030D3" w:rsidRPr="0055327A" w:rsidRDefault="001030D3" w:rsidP="00562C9E">
      <w:pPr>
        <w:pStyle w:val="ListParagraph"/>
        <w:overflowPunct/>
        <w:autoSpaceDE/>
        <w:autoSpaceDN/>
        <w:adjustRightInd/>
        <w:spacing w:after="240"/>
        <w:ind w:left="1004"/>
        <w:contextualSpacing w:val="0"/>
        <w:textAlignment w:val="auto"/>
        <w:rPr>
          <w:i/>
          <w:u w:val="dotted"/>
        </w:rPr>
      </w:pP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7C2A8960" w14:textId="77777777" w:rsidR="001030D3" w:rsidRPr="0055327A" w:rsidRDefault="001030D3" w:rsidP="00562C9E">
      <w:pPr>
        <w:pStyle w:val="ListParagraph"/>
        <w:numPr>
          <w:ilvl w:val="0"/>
          <w:numId w:val="18"/>
        </w:numPr>
        <w:overflowPunct/>
        <w:autoSpaceDE/>
        <w:autoSpaceDN/>
        <w:adjustRightInd/>
        <w:spacing w:after="240"/>
        <w:ind w:left="1004" w:hanging="284"/>
        <w:contextualSpacing w:val="0"/>
        <w:textAlignment w:val="auto"/>
        <w:rPr>
          <w:i/>
        </w:rPr>
      </w:pPr>
      <w:r w:rsidRPr="0055327A">
        <w:rPr>
          <w:i/>
        </w:rPr>
        <w:t>There will be a trial period of</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06E534F8" w14:textId="77777777" w:rsidR="001030D3" w:rsidRPr="0055327A" w:rsidRDefault="0006140D" w:rsidP="00562C9E">
      <w:pPr>
        <w:overflowPunct/>
        <w:autoSpaceDE/>
        <w:autoSpaceDN/>
        <w:adjustRightInd/>
        <w:spacing w:after="240"/>
        <w:ind w:left="720"/>
        <w:textAlignment w:val="auto"/>
        <w:rPr>
          <w:i/>
        </w:rPr>
      </w:pPr>
      <w:r w:rsidRPr="0055327A">
        <w:rPr>
          <w:i/>
        </w:rPr>
        <w:t xml:space="preserve">after which the Shared Lives Arrangement </w:t>
      </w:r>
      <w:r w:rsidR="006B41C0">
        <w:rPr>
          <w:i/>
        </w:rPr>
        <w:t>will</w:t>
      </w:r>
      <w:r w:rsidRPr="0055327A">
        <w:rPr>
          <w:i/>
        </w:rPr>
        <w:t xml:space="preserve"> continue indefinitely until</w:t>
      </w:r>
      <w:r w:rsidR="006419E0">
        <w:rPr>
          <w:i/>
        </w:rPr>
        <w:t xml:space="preserve"> ended </w:t>
      </w:r>
      <w:r w:rsidRPr="0055327A">
        <w:rPr>
          <w:i/>
        </w:rPr>
        <w:t>by any of the parties in accordance with this Agreement unless any of the parties do</w:t>
      </w:r>
      <w:r w:rsidR="00AF0A9D">
        <w:rPr>
          <w:i/>
        </w:rPr>
        <w:t>es</w:t>
      </w:r>
      <w:r w:rsidRPr="0055327A">
        <w:rPr>
          <w:i/>
        </w:rPr>
        <w:t xml:space="preserve"> not wish the Shared Lives Arrangement to continue beyond the end of the trial period, in which case it will </w:t>
      </w:r>
      <w:r w:rsidR="00AF0A9D">
        <w:rPr>
          <w:i/>
        </w:rPr>
        <w:t xml:space="preserve">end </w:t>
      </w:r>
      <w:r w:rsidRPr="0055327A">
        <w:rPr>
          <w:i/>
        </w:rPr>
        <w:t xml:space="preserve">and the Authority </w:t>
      </w:r>
      <w:r w:rsidR="006B41C0">
        <w:rPr>
          <w:i/>
        </w:rPr>
        <w:t>will</w:t>
      </w:r>
      <w:r w:rsidRPr="0055327A">
        <w:rPr>
          <w:i/>
        </w:rPr>
        <w:t xml:space="preserve"> wherever possible find emergency alternative accommodation for the Individual.</w:t>
      </w:r>
    </w:p>
    <w:p w14:paraId="222DC2C5" w14:textId="77777777" w:rsidR="001030D3" w:rsidRPr="0055327A" w:rsidRDefault="001030D3" w:rsidP="00562C9E">
      <w:pPr>
        <w:pStyle w:val="ListParagraph"/>
        <w:numPr>
          <w:ilvl w:val="0"/>
          <w:numId w:val="18"/>
        </w:numPr>
        <w:overflowPunct/>
        <w:autoSpaceDE/>
        <w:autoSpaceDN/>
        <w:adjustRightInd/>
        <w:spacing w:after="240"/>
        <w:ind w:left="1004" w:hanging="284"/>
        <w:contextualSpacing w:val="0"/>
        <w:textAlignment w:val="auto"/>
        <w:rPr>
          <w:i/>
        </w:rPr>
      </w:pPr>
      <w:r w:rsidRPr="0055327A">
        <w:rPr>
          <w:i/>
        </w:rPr>
        <w:t>The first review of the Shared Lives Arrangement will be held on</w:t>
      </w:r>
      <w:r w:rsidRPr="0055327A">
        <w:rPr>
          <w:i/>
          <w:u w:val="dotted"/>
        </w:rPr>
        <w:tab/>
      </w:r>
      <w:r w:rsidRPr="0055327A">
        <w:rPr>
          <w:i/>
          <w:u w:val="dotted"/>
        </w:rPr>
        <w:tab/>
      </w:r>
      <w:r w:rsidR="00FF3A85" w:rsidRPr="00B470C1">
        <w:rPr>
          <w:i/>
        </w:rPr>
        <w:t>and subsequent reviews will be held every</w:t>
      </w:r>
      <w:r w:rsidR="00FF3A85">
        <w:rPr>
          <w:i/>
          <w:u w:val="dotted"/>
        </w:rPr>
        <w:tab/>
      </w:r>
      <w:r w:rsidR="00FF3A85">
        <w:rPr>
          <w:i/>
          <w:u w:val="dotted"/>
        </w:rPr>
        <w:tab/>
      </w:r>
      <w:r w:rsidR="00FF3A85">
        <w:rPr>
          <w:i/>
          <w:u w:val="dotted"/>
        </w:rPr>
        <w:tab/>
        <w:t>[</w:t>
      </w:r>
      <w:r w:rsidR="00FF3A85" w:rsidRPr="00B470C1">
        <w:rPr>
          <w:i/>
          <w:highlight w:val="yellow"/>
        </w:rPr>
        <w:t>weeks</w:t>
      </w:r>
      <w:r w:rsidR="00FF3A85" w:rsidRPr="00B470C1">
        <w:rPr>
          <w:i/>
        </w:rPr>
        <w:t>] [</w:t>
      </w:r>
      <w:r w:rsidR="00FF3A85" w:rsidRPr="00B470C1">
        <w:rPr>
          <w:i/>
          <w:highlight w:val="yellow"/>
        </w:rPr>
        <w:t>months</w:t>
      </w:r>
      <w:r w:rsidR="00FF3A85" w:rsidRPr="00B470C1">
        <w:rPr>
          <w:i/>
        </w:rPr>
        <w:t>]</w:t>
      </w:r>
      <w:r w:rsidR="00FF3A85">
        <w:rPr>
          <w:i/>
          <w:u w:val="dotted"/>
        </w:rPr>
        <w:t>.</w:t>
      </w:r>
    </w:p>
    <w:p w14:paraId="5095CDA4" w14:textId="77777777" w:rsidR="001030D3" w:rsidRPr="0055327A" w:rsidRDefault="001030D3" w:rsidP="00562C9E">
      <w:pPr>
        <w:overflowPunct/>
        <w:autoSpaceDE/>
        <w:autoSpaceDN/>
        <w:adjustRightInd/>
        <w:spacing w:after="240"/>
        <w:ind w:left="720"/>
        <w:jc w:val="center"/>
        <w:textAlignment w:val="auto"/>
        <w:rPr>
          <w:i/>
        </w:rPr>
      </w:pPr>
      <w:r w:rsidRPr="0055327A">
        <w:rPr>
          <w:i/>
        </w:rPr>
        <w:t>(date</w:t>
      </w:r>
      <w:r w:rsidR="00F01D28">
        <w:rPr>
          <w:i/>
        </w:rPr>
        <w:t xml:space="preserve"> and frequency</w:t>
      </w:r>
      <w:r w:rsidRPr="0055327A">
        <w:rPr>
          <w:i/>
        </w:rPr>
        <w:t>)</w:t>
      </w:r>
    </w:p>
    <w:p w14:paraId="1DFEF0C2" w14:textId="77777777" w:rsidR="001030D3" w:rsidRPr="0055327A" w:rsidRDefault="001030D3" w:rsidP="00562C9E">
      <w:pPr>
        <w:pStyle w:val="ListParagraph"/>
        <w:numPr>
          <w:ilvl w:val="0"/>
          <w:numId w:val="18"/>
        </w:numPr>
        <w:overflowPunct/>
        <w:autoSpaceDE/>
        <w:autoSpaceDN/>
        <w:adjustRightInd/>
        <w:spacing w:after="240"/>
        <w:ind w:left="1004" w:hanging="284"/>
        <w:textAlignment w:val="auto"/>
        <w:rPr>
          <w:i/>
        </w:rPr>
      </w:pPr>
      <w:r w:rsidRPr="0055327A">
        <w:rPr>
          <w:i/>
        </w:rPr>
        <w:t>[</w:t>
      </w:r>
      <w:r w:rsidRPr="0055327A">
        <w:rPr>
          <w:b/>
          <w:i/>
          <w:highlight w:val="yellow"/>
        </w:rPr>
        <w:t>Northern Ireland and Wales only</w:t>
      </w:r>
      <w:r w:rsidRPr="0055327A">
        <w:rPr>
          <w:i/>
        </w:rPr>
        <w:t xml:space="preserve">: the following person will support </w:t>
      </w:r>
      <w:r w:rsidR="00F74B53" w:rsidRPr="0055327A">
        <w:rPr>
          <w:i/>
        </w:rPr>
        <w:t>the Individual</w:t>
      </w:r>
      <w:r w:rsidRPr="0055327A">
        <w:rPr>
          <w:i/>
        </w:rPr>
        <w:t xml:space="preserve"> in expressing his views and wishes in relation to the Shared Lives Arrangement</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586716B2" w14:textId="77777777" w:rsidR="001030D3" w:rsidRPr="0055327A" w:rsidRDefault="001030D3" w:rsidP="00562C9E">
      <w:pPr>
        <w:pStyle w:val="ListParagraph"/>
        <w:overflowPunct/>
        <w:autoSpaceDE/>
        <w:autoSpaceDN/>
        <w:adjustRightInd/>
        <w:spacing w:after="240"/>
        <w:ind w:left="1146"/>
        <w:jc w:val="center"/>
        <w:textAlignment w:val="auto"/>
        <w:rPr>
          <w:i/>
        </w:rPr>
      </w:pPr>
      <w:r w:rsidRPr="0055327A">
        <w:rPr>
          <w:i/>
        </w:rPr>
        <w:t xml:space="preserve">(insert name of person which is not a member of the </w:t>
      </w:r>
      <w:r w:rsidR="00857979">
        <w:rPr>
          <w:i/>
        </w:rPr>
        <w:t xml:space="preserve">Shared Lives </w:t>
      </w:r>
      <w:r w:rsidR="00FF3A85">
        <w:rPr>
          <w:i/>
        </w:rPr>
        <w:t>Scheme</w:t>
      </w:r>
      <w:r w:rsidR="00B429B2" w:rsidRPr="0055327A">
        <w:rPr>
          <w:i/>
        </w:rPr>
        <w:t xml:space="preserve"> </w:t>
      </w:r>
      <w:r w:rsidRPr="0055327A">
        <w:rPr>
          <w:i/>
        </w:rPr>
        <w:t xml:space="preserve">or a member of Shared Lives Carer’s, </w:t>
      </w:r>
      <w:r w:rsidR="00857979">
        <w:rPr>
          <w:i/>
        </w:rPr>
        <w:t>Shared Lives Worker</w:t>
      </w:r>
      <w:r w:rsidRPr="0055327A">
        <w:rPr>
          <w:i/>
        </w:rPr>
        <w:t>’s or Authority’s staff)]</w:t>
      </w:r>
    </w:p>
    <w:p w14:paraId="05DE8ACD" w14:textId="77777777" w:rsidR="001030D3" w:rsidRPr="0055327A" w:rsidRDefault="001030D3" w:rsidP="00562C9E">
      <w:pPr>
        <w:pStyle w:val="ListParagraph"/>
        <w:overflowPunct/>
        <w:autoSpaceDE/>
        <w:autoSpaceDN/>
        <w:adjustRightInd/>
        <w:spacing w:after="240"/>
        <w:ind w:left="1146"/>
        <w:jc w:val="center"/>
        <w:textAlignment w:val="auto"/>
        <w:rPr>
          <w:i/>
        </w:rPr>
      </w:pPr>
    </w:p>
    <w:p w14:paraId="457F8FAC" w14:textId="77777777" w:rsidR="009A198C" w:rsidRPr="00A21BE6" w:rsidRDefault="001030D3" w:rsidP="00B470C1">
      <w:pPr>
        <w:pStyle w:val="ListParagraph"/>
        <w:numPr>
          <w:ilvl w:val="0"/>
          <w:numId w:val="18"/>
        </w:numPr>
        <w:overflowPunct/>
        <w:autoSpaceDE/>
        <w:autoSpaceDN/>
        <w:adjustRightInd/>
        <w:spacing w:after="240"/>
        <w:ind w:left="1004" w:hanging="284"/>
        <w:textAlignment w:val="auto"/>
      </w:pPr>
      <w:r w:rsidRPr="0055327A">
        <w:rPr>
          <w:i/>
        </w:rPr>
        <w:t>[</w:t>
      </w:r>
      <w:r w:rsidRPr="0055327A">
        <w:rPr>
          <w:b/>
          <w:i/>
          <w:highlight w:val="yellow"/>
        </w:rPr>
        <w:t>Northern Ireland and Wales only</w:t>
      </w:r>
      <w:r w:rsidRPr="0055327A">
        <w:rPr>
          <w:i/>
        </w:rPr>
        <w:t>: the Shared Lives Carer has the following qualifications (if any) and experience:</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p>
    <w:p w14:paraId="49B791F9" w14:textId="77777777" w:rsidR="009A198C" w:rsidRPr="00B470C1" w:rsidRDefault="009A198C" w:rsidP="00B470C1">
      <w:pPr>
        <w:pStyle w:val="ListParagraph"/>
        <w:rPr>
          <w:i/>
        </w:rPr>
      </w:pPr>
    </w:p>
    <w:p w14:paraId="2267EB27" w14:textId="77777777" w:rsidR="009A198C" w:rsidRPr="00B470C1" w:rsidRDefault="009A198C" w:rsidP="00562C9E">
      <w:pPr>
        <w:pStyle w:val="ListParagraph"/>
        <w:numPr>
          <w:ilvl w:val="0"/>
          <w:numId w:val="18"/>
        </w:numPr>
        <w:overflowPunct/>
        <w:autoSpaceDE/>
        <w:autoSpaceDN/>
        <w:adjustRightInd/>
        <w:spacing w:after="240"/>
        <w:ind w:left="1008" w:hanging="288"/>
        <w:contextualSpacing w:val="0"/>
        <w:textAlignment w:val="auto"/>
        <w:rPr>
          <w:i/>
        </w:rPr>
      </w:pPr>
      <w:r>
        <w:rPr>
          <w:b/>
          <w:i/>
          <w:highlight w:val="yellow"/>
        </w:rPr>
        <w:t xml:space="preserve">[Wales </w:t>
      </w:r>
      <w:r w:rsidRPr="0055327A">
        <w:rPr>
          <w:b/>
          <w:i/>
          <w:highlight w:val="yellow"/>
        </w:rPr>
        <w:t>only</w:t>
      </w:r>
      <w:r w:rsidRPr="0055327A">
        <w:rPr>
          <w:i/>
        </w:rPr>
        <w:t>:</w:t>
      </w:r>
      <w:r>
        <w:rPr>
          <w:i/>
        </w:rPr>
        <w:t xml:space="preserve"> the Shared Lives Carer may administer or assist in the administration of the Individual’s medication in the following circumstances:</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07B50E03" w14:textId="77777777" w:rsidR="009A198C" w:rsidRDefault="009A198C" w:rsidP="00B470C1">
      <w:pPr>
        <w:pStyle w:val="ListParagraph"/>
        <w:overflowPunct/>
        <w:autoSpaceDE/>
        <w:autoSpaceDN/>
        <w:adjustRightInd/>
        <w:spacing w:after="240"/>
        <w:ind w:left="1008"/>
        <w:contextualSpacing w:val="0"/>
        <w:textAlignment w:val="auto"/>
        <w:rPr>
          <w:i/>
        </w:rPr>
      </w:pPr>
      <w:r>
        <w:rPr>
          <w:i/>
        </w:rPr>
        <w:t>In doing so, the Shared Lives Carer will follow the procedure listed below:</w:t>
      </w:r>
    </w:p>
    <w:p w14:paraId="47E75092" w14:textId="77777777" w:rsidR="009A198C" w:rsidRDefault="009A198C" w:rsidP="00B470C1">
      <w:pPr>
        <w:pStyle w:val="ListParagraph"/>
        <w:overflowPunct/>
        <w:autoSpaceDE/>
        <w:autoSpaceDN/>
        <w:adjustRightInd/>
        <w:ind w:left="1009"/>
        <w:contextualSpacing w:val="0"/>
        <w:textAlignment w:val="auto"/>
        <w:rPr>
          <w:i/>
          <w:u w:val="dotted"/>
        </w:rPr>
      </w:pP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p>
    <w:p w14:paraId="100AD5D2" w14:textId="77777777" w:rsidR="009A198C" w:rsidRDefault="009A198C" w:rsidP="00B470C1">
      <w:pPr>
        <w:pStyle w:val="ListParagraph"/>
        <w:overflowPunct/>
        <w:autoSpaceDE/>
        <w:autoSpaceDN/>
        <w:adjustRightInd/>
        <w:ind w:left="1009"/>
        <w:contextualSpacing w:val="0"/>
        <w:textAlignment w:val="auto"/>
        <w:rPr>
          <w:i/>
          <w:u w:val="dotted"/>
        </w:rPr>
      </w:pP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p>
    <w:p w14:paraId="0AB99888" w14:textId="77777777" w:rsidR="009A198C" w:rsidRDefault="009A198C" w:rsidP="00B470C1">
      <w:pPr>
        <w:pStyle w:val="ListParagraph"/>
        <w:overflowPunct/>
        <w:autoSpaceDE/>
        <w:autoSpaceDN/>
        <w:adjustRightInd/>
        <w:ind w:left="1009"/>
        <w:contextualSpacing w:val="0"/>
        <w:textAlignment w:val="auto"/>
        <w:rPr>
          <w:i/>
          <w:u w:val="dotted"/>
        </w:rPr>
      </w:pP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p>
    <w:p w14:paraId="0D1D5893" w14:textId="77777777" w:rsidR="009A198C" w:rsidRPr="00B470C1" w:rsidRDefault="009A198C" w:rsidP="00B470C1">
      <w:pPr>
        <w:pStyle w:val="ListParagraph"/>
        <w:overflowPunct/>
        <w:autoSpaceDE/>
        <w:autoSpaceDN/>
        <w:adjustRightInd/>
        <w:ind w:left="1009"/>
        <w:contextualSpacing w:val="0"/>
        <w:textAlignment w:val="auto"/>
        <w:rPr>
          <w:i/>
          <w:u w:val="dotted"/>
        </w:rPr>
      </w:pP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p>
    <w:p w14:paraId="39DBB799" w14:textId="77777777" w:rsidR="001030D3" w:rsidRPr="00B470C1" w:rsidRDefault="001030D3" w:rsidP="00562C9E">
      <w:pPr>
        <w:pStyle w:val="ListParagraph"/>
        <w:numPr>
          <w:ilvl w:val="0"/>
          <w:numId w:val="18"/>
        </w:numPr>
        <w:overflowPunct/>
        <w:autoSpaceDE/>
        <w:autoSpaceDN/>
        <w:adjustRightInd/>
        <w:spacing w:after="240"/>
        <w:ind w:left="1008" w:hanging="288"/>
        <w:contextualSpacing w:val="0"/>
        <w:textAlignment w:val="auto"/>
        <w:rPr>
          <w:i/>
        </w:rPr>
      </w:pPr>
      <w:r w:rsidRPr="0055327A">
        <w:rPr>
          <w:i/>
        </w:rPr>
        <w:lastRenderedPageBreak/>
        <w:t>[</w:t>
      </w:r>
      <w:r w:rsidRPr="0055327A">
        <w:rPr>
          <w:b/>
          <w:i/>
          <w:highlight w:val="yellow"/>
        </w:rPr>
        <w:t>Northern Ireland only</w:t>
      </w:r>
      <w:r w:rsidRPr="0055327A">
        <w:rPr>
          <w:i/>
        </w:rPr>
        <w:t xml:space="preserve">: if the Shared Lives Carer is to act as agent for, or receives money from, </w:t>
      </w:r>
      <w:r w:rsidR="00F74B53" w:rsidRPr="0055327A">
        <w:rPr>
          <w:i/>
        </w:rPr>
        <w:t>the Individual</w:t>
      </w:r>
      <w:r w:rsidRPr="0055327A">
        <w:rPr>
          <w:i/>
        </w:rPr>
        <w:t xml:space="preserve">, the following procedure </w:t>
      </w:r>
      <w:r w:rsidR="006B41C0">
        <w:rPr>
          <w:i/>
        </w:rPr>
        <w:t>will</w:t>
      </w:r>
      <w:r w:rsidRPr="0055327A">
        <w:rPr>
          <w:i/>
        </w:rPr>
        <w:t xml:space="preserve"> be followed: </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00BA4245" w:rsidRPr="0055327A">
        <w:rPr>
          <w:i/>
          <w:u w:val="dotted"/>
        </w:rPr>
        <w:tab/>
      </w:r>
      <w:r w:rsidR="00BA4245" w:rsidRPr="0055327A">
        <w:rPr>
          <w:i/>
          <w:u w:val="dotted"/>
        </w:rPr>
        <w:tab/>
      </w:r>
    </w:p>
    <w:p w14:paraId="3D1F4B43" w14:textId="77777777" w:rsidR="00767C6F" w:rsidRPr="00B470C1" w:rsidRDefault="00767C6F" w:rsidP="00B470C1">
      <w:pPr>
        <w:pStyle w:val="ListParagraph"/>
        <w:rPr>
          <w:i/>
        </w:rPr>
      </w:pPr>
    </w:p>
    <w:p w14:paraId="74972BA5" w14:textId="77777777" w:rsidR="001030D3" w:rsidRPr="00A26D5C" w:rsidRDefault="001030D3" w:rsidP="00B470C1">
      <w:pPr>
        <w:pStyle w:val="Header"/>
        <w:tabs>
          <w:tab w:val="clear" w:pos="4153"/>
          <w:tab w:val="clear" w:pos="8306"/>
        </w:tabs>
        <w:spacing w:after="240"/>
        <w:ind w:left="720" w:right="-284"/>
      </w:pPr>
      <w:r>
        <w:rPr>
          <w:b/>
        </w:rPr>
        <w:t>D</w:t>
      </w:r>
      <w:r w:rsidR="0055327A">
        <w:rPr>
          <w:b/>
        </w:rPr>
        <w:t>AY SUPPORT</w:t>
      </w:r>
    </w:p>
    <w:p w14:paraId="66723EC4" w14:textId="77777777" w:rsidR="001030D3" w:rsidRPr="0055327A" w:rsidRDefault="001030D3" w:rsidP="00562C9E">
      <w:pPr>
        <w:pStyle w:val="ListParagraph"/>
        <w:numPr>
          <w:ilvl w:val="0"/>
          <w:numId w:val="19"/>
        </w:numPr>
        <w:overflowPunct/>
        <w:autoSpaceDE/>
        <w:autoSpaceDN/>
        <w:adjustRightInd/>
        <w:spacing w:after="240"/>
        <w:ind w:left="1004" w:hanging="284"/>
        <w:contextualSpacing w:val="0"/>
        <w:jc w:val="left"/>
        <w:textAlignment w:val="auto"/>
        <w:rPr>
          <w:i/>
        </w:rPr>
      </w:pPr>
      <w:r w:rsidRPr="0055327A">
        <w:rPr>
          <w:i/>
        </w:rPr>
        <w:t xml:space="preserve">The aims </w:t>
      </w:r>
      <w:r w:rsidR="00A23DE9">
        <w:rPr>
          <w:i/>
        </w:rPr>
        <w:t xml:space="preserve">and proposed outcomes </w:t>
      </w:r>
      <w:r w:rsidRPr="0055327A">
        <w:rPr>
          <w:i/>
        </w:rPr>
        <w:t>of this Shared Lives Arrangement Agreement for Day Support are:</w:t>
      </w:r>
    </w:p>
    <w:p w14:paraId="47DEDFB6" w14:textId="77777777" w:rsidR="001030D3" w:rsidRPr="0055327A" w:rsidRDefault="00BA4245" w:rsidP="00562C9E">
      <w:pPr>
        <w:overflowPunct/>
        <w:autoSpaceDE/>
        <w:autoSpaceDN/>
        <w:adjustRightInd/>
        <w:spacing w:after="240"/>
        <w:ind w:left="720"/>
        <w:jc w:val="left"/>
        <w:textAlignment w:val="auto"/>
        <w:rPr>
          <w:i/>
          <w:u w:val="dotted"/>
        </w:rPr>
      </w:pP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4C392248" w14:textId="77777777" w:rsidR="001030D3" w:rsidRPr="0055327A" w:rsidRDefault="00BA4245" w:rsidP="00562C9E">
      <w:pPr>
        <w:overflowPunct/>
        <w:autoSpaceDE/>
        <w:autoSpaceDN/>
        <w:adjustRightInd/>
        <w:spacing w:after="240"/>
        <w:ind w:left="720"/>
        <w:jc w:val="left"/>
        <w:textAlignment w:val="auto"/>
        <w:rPr>
          <w:i/>
          <w:u w:val="dotted"/>
        </w:rPr>
      </w:pP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46E503D7" w14:textId="77777777" w:rsidR="001030D3" w:rsidRPr="0055327A" w:rsidRDefault="00BA4245" w:rsidP="00562C9E">
      <w:pPr>
        <w:overflowPunct/>
        <w:autoSpaceDE/>
        <w:autoSpaceDN/>
        <w:adjustRightInd/>
        <w:spacing w:after="240"/>
        <w:ind w:left="720"/>
        <w:jc w:val="left"/>
        <w:textAlignment w:val="auto"/>
        <w:rPr>
          <w:i/>
          <w:u w:val="dotted"/>
        </w:rPr>
      </w:pP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5AD12738" w14:textId="77777777" w:rsidR="001030D3" w:rsidRPr="0055327A" w:rsidRDefault="001030D3" w:rsidP="00562C9E">
      <w:pPr>
        <w:pStyle w:val="ListParagraph"/>
        <w:numPr>
          <w:ilvl w:val="0"/>
          <w:numId w:val="19"/>
        </w:numPr>
        <w:overflowPunct/>
        <w:autoSpaceDE/>
        <w:autoSpaceDN/>
        <w:adjustRightInd/>
        <w:spacing w:after="240"/>
        <w:ind w:left="1146" w:hanging="426"/>
        <w:contextualSpacing w:val="0"/>
        <w:jc w:val="left"/>
        <w:textAlignment w:val="auto"/>
        <w:rPr>
          <w:i/>
          <w:u w:val="dotted"/>
        </w:rPr>
      </w:pP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24DA8090" w14:textId="77777777" w:rsidR="001030D3" w:rsidRPr="0055327A" w:rsidRDefault="001030D3" w:rsidP="00562C9E">
      <w:pPr>
        <w:overflowPunct/>
        <w:autoSpaceDE/>
        <w:autoSpaceDN/>
        <w:adjustRightInd/>
        <w:spacing w:after="240"/>
        <w:ind w:left="720"/>
        <w:jc w:val="center"/>
        <w:textAlignment w:val="auto"/>
        <w:rPr>
          <w:i/>
        </w:rPr>
      </w:pPr>
      <w:r w:rsidRPr="0055327A">
        <w:rPr>
          <w:i/>
        </w:rPr>
        <w:t xml:space="preserve">(name of </w:t>
      </w:r>
      <w:r w:rsidR="00B429B2" w:rsidRPr="0055327A">
        <w:rPr>
          <w:i/>
        </w:rPr>
        <w:t>Individual</w:t>
      </w:r>
      <w:r w:rsidRPr="0055327A">
        <w:rPr>
          <w:i/>
        </w:rPr>
        <w:t>)</w:t>
      </w:r>
    </w:p>
    <w:p w14:paraId="6D82D965" w14:textId="77777777" w:rsidR="001030D3" w:rsidRPr="0055327A" w:rsidRDefault="001030D3" w:rsidP="00562C9E">
      <w:pPr>
        <w:overflowPunct/>
        <w:autoSpaceDE/>
        <w:autoSpaceDN/>
        <w:adjustRightInd/>
        <w:spacing w:after="240"/>
        <w:ind w:left="720"/>
        <w:jc w:val="left"/>
        <w:textAlignment w:val="auto"/>
        <w:rPr>
          <w:i/>
          <w:u w:val="dotted"/>
        </w:rPr>
      </w:pPr>
      <w:r w:rsidRPr="0055327A">
        <w:rPr>
          <w:i/>
        </w:rPr>
        <w:t>will receive Day Support from</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4FDAE3AA" w14:textId="77777777" w:rsidR="001030D3" w:rsidRPr="0055327A" w:rsidRDefault="001030D3" w:rsidP="00562C9E">
      <w:pPr>
        <w:overflowPunct/>
        <w:autoSpaceDE/>
        <w:autoSpaceDN/>
        <w:adjustRightInd/>
        <w:spacing w:after="240"/>
        <w:ind w:left="720"/>
        <w:jc w:val="center"/>
        <w:textAlignment w:val="auto"/>
        <w:rPr>
          <w:i/>
        </w:rPr>
      </w:pPr>
      <w:r w:rsidRPr="0055327A">
        <w:rPr>
          <w:i/>
        </w:rPr>
        <w:t>(name of Shared Lives Carer)</w:t>
      </w:r>
    </w:p>
    <w:p w14:paraId="1B5CC0DC" w14:textId="77777777" w:rsidR="001030D3" w:rsidRPr="0055327A" w:rsidRDefault="001030D3" w:rsidP="00562C9E">
      <w:pPr>
        <w:pStyle w:val="ListParagraph"/>
        <w:numPr>
          <w:ilvl w:val="0"/>
          <w:numId w:val="19"/>
        </w:numPr>
        <w:overflowPunct/>
        <w:autoSpaceDE/>
        <w:autoSpaceDN/>
        <w:adjustRightInd/>
        <w:spacing w:after="240"/>
        <w:ind w:left="1004" w:hanging="284"/>
        <w:contextualSpacing w:val="0"/>
        <w:textAlignment w:val="auto"/>
        <w:rPr>
          <w:i/>
          <w:u w:val="dotted"/>
        </w:rPr>
      </w:pPr>
      <w:r w:rsidRPr="0055327A">
        <w:rPr>
          <w:i/>
        </w:rPr>
        <w:t xml:space="preserve">The planned dates and/or frequency of the Day Support (if known) are </w:t>
      </w:r>
    </w:p>
    <w:p w14:paraId="505F7211" w14:textId="77777777" w:rsidR="001030D3" w:rsidRPr="009C3795" w:rsidRDefault="001030D3" w:rsidP="00562C9E">
      <w:pPr>
        <w:pStyle w:val="ListParagraph"/>
        <w:overflowPunct/>
        <w:autoSpaceDE/>
        <w:autoSpaceDN/>
        <w:adjustRightInd/>
        <w:spacing w:after="240"/>
        <w:ind w:left="1004"/>
        <w:contextualSpacing w:val="0"/>
        <w:textAlignment w:val="auto"/>
        <w:rPr>
          <w:u w:val="dotted"/>
        </w:rPr>
      </w:pPr>
      <w:r w:rsidRPr="009C3795">
        <w:rPr>
          <w:u w:val="dotted"/>
        </w:rPr>
        <w:tab/>
      </w:r>
      <w:r w:rsidRPr="009C3795">
        <w:rPr>
          <w:u w:val="dotted"/>
        </w:rPr>
        <w:tab/>
      </w:r>
      <w:r w:rsidRPr="009C3795">
        <w:rPr>
          <w:u w:val="dotted"/>
        </w:rPr>
        <w:tab/>
      </w:r>
      <w:r w:rsidRPr="009C3795">
        <w:rPr>
          <w:u w:val="dotted"/>
        </w:rPr>
        <w:tab/>
      </w:r>
      <w:r w:rsidRPr="009C3795">
        <w:rPr>
          <w:u w:val="dotted"/>
        </w:rPr>
        <w:tab/>
      </w:r>
      <w:r w:rsidRPr="009C3795">
        <w:rPr>
          <w:u w:val="dotted"/>
        </w:rPr>
        <w:tab/>
      </w:r>
      <w:r w:rsidRPr="009C3795">
        <w:rPr>
          <w:u w:val="dotted"/>
        </w:rPr>
        <w:tab/>
      </w:r>
      <w:r w:rsidRPr="009C3795">
        <w:rPr>
          <w:u w:val="dotted"/>
        </w:rPr>
        <w:tab/>
      </w:r>
      <w:r>
        <w:rPr>
          <w:u w:val="dotted"/>
        </w:rPr>
        <w:tab/>
      </w:r>
      <w:r>
        <w:rPr>
          <w:u w:val="dotted"/>
        </w:rPr>
        <w:tab/>
      </w:r>
      <w:r w:rsidRPr="009B380C">
        <w:rPr>
          <w:u w:val="dotted"/>
        </w:rPr>
        <w:tab/>
      </w:r>
    </w:p>
    <w:p w14:paraId="78A7CE37" w14:textId="77777777" w:rsidR="001030D3" w:rsidRPr="0055327A" w:rsidRDefault="001030D3" w:rsidP="00562C9E">
      <w:pPr>
        <w:pStyle w:val="ListParagraph"/>
        <w:numPr>
          <w:ilvl w:val="0"/>
          <w:numId w:val="19"/>
        </w:numPr>
        <w:overflowPunct/>
        <w:autoSpaceDE/>
        <w:autoSpaceDN/>
        <w:adjustRightInd/>
        <w:spacing w:after="240"/>
        <w:ind w:left="1004" w:hanging="284"/>
        <w:contextualSpacing w:val="0"/>
        <w:textAlignment w:val="auto"/>
        <w:rPr>
          <w:i/>
        </w:rPr>
      </w:pPr>
      <w:r w:rsidRPr="0055327A">
        <w:rPr>
          <w:i/>
        </w:rPr>
        <w:t>There will be a trial period of</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589EFE3A" w14:textId="77777777" w:rsidR="001030D3" w:rsidRPr="0055327A" w:rsidRDefault="0006140D" w:rsidP="00562C9E">
      <w:pPr>
        <w:overflowPunct/>
        <w:autoSpaceDE/>
        <w:autoSpaceDN/>
        <w:adjustRightInd/>
        <w:spacing w:after="240"/>
        <w:ind w:left="720"/>
        <w:textAlignment w:val="auto"/>
        <w:rPr>
          <w:i/>
        </w:rPr>
      </w:pPr>
      <w:r w:rsidRPr="0055327A">
        <w:rPr>
          <w:i/>
        </w:rPr>
        <w:t xml:space="preserve">after which the Shared Lives Arrangement </w:t>
      </w:r>
      <w:r w:rsidR="006B41C0">
        <w:rPr>
          <w:i/>
        </w:rPr>
        <w:t>will</w:t>
      </w:r>
      <w:r w:rsidRPr="0055327A">
        <w:rPr>
          <w:i/>
        </w:rPr>
        <w:t xml:space="preserve"> continue indefinitely until </w:t>
      </w:r>
      <w:r w:rsidR="00AF0A9D">
        <w:rPr>
          <w:i/>
        </w:rPr>
        <w:t>end</w:t>
      </w:r>
      <w:r w:rsidRPr="0055327A">
        <w:rPr>
          <w:i/>
        </w:rPr>
        <w:t>ed by any of the parties in accordance with this Agreement unless any of the parties do</w:t>
      </w:r>
      <w:r w:rsidR="00AF0A9D">
        <w:rPr>
          <w:i/>
        </w:rPr>
        <w:t>es</w:t>
      </w:r>
      <w:r w:rsidRPr="0055327A">
        <w:rPr>
          <w:i/>
        </w:rPr>
        <w:t xml:space="preserve"> not wish the Shared Lives Arrangement to continue beyond the end of the trial period, in which case it will </w:t>
      </w:r>
      <w:r w:rsidR="00AF0A9D">
        <w:rPr>
          <w:i/>
        </w:rPr>
        <w:t>end</w:t>
      </w:r>
      <w:r w:rsidR="00AF0A9D" w:rsidRPr="0055327A">
        <w:rPr>
          <w:i/>
        </w:rPr>
        <w:t xml:space="preserve"> </w:t>
      </w:r>
      <w:r w:rsidRPr="0055327A">
        <w:rPr>
          <w:i/>
        </w:rPr>
        <w:t xml:space="preserve">and the Authority </w:t>
      </w:r>
      <w:r w:rsidR="006B41C0">
        <w:rPr>
          <w:i/>
        </w:rPr>
        <w:t>will</w:t>
      </w:r>
      <w:r w:rsidRPr="0055327A">
        <w:rPr>
          <w:i/>
        </w:rPr>
        <w:t xml:space="preserve"> wherever possible find emergency alternative accommodation for the Individual.</w:t>
      </w:r>
    </w:p>
    <w:p w14:paraId="668BE6C9" w14:textId="77777777" w:rsidR="001030D3" w:rsidRPr="0055327A" w:rsidRDefault="001030D3" w:rsidP="00562C9E">
      <w:pPr>
        <w:pStyle w:val="ListParagraph"/>
        <w:numPr>
          <w:ilvl w:val="0"/>
          <w:numId w:val="19"/>
        </w:numPr>
        <w:overflowPunct/>
        <w:autoSpaceDE/>
        <w:autoSpaceDN/>
        <w:adjustRightInd/>
        <w:spacing w:after="240"/>
        <w:ind w:left="1004" w:hanging="284"/>
        <w:contextualSpacing w:val="0"/>
        <w:textAlignment w:val="auto"/>
        <w:rPr>
          <w:i/>
        </w:rPr>
      </w:pPr>
      <w:r w:rsidRPr="0055327A">
        <w:rPr>
          <w:i/>
        </w:rPr>
        <w:t>The first review of the Shared Lives Arrangement will be held on</w:t>
      </w:r>
      <w:r w:rsidRPr="0055327A">
        <w:rPr>
          <w:i/>
          <w:u w:val="dotted"/>
        </w:rPr>
        <w:tab/>
      </w:r>
      <w:r w:rsidRPr="0055327A">
        <w:rPr>
          <w:i/>
          <w:u w:val="dotted"/>
        </w:rPr>
        <w:tab/>
      </w:r>
      <w:r w:rsidR="00A23DE9" w:rsidRPr="00B470C1">
        <w:rPr>
          <w:i/>
        </w:rPr>
        <w:t>and subsequent reviews will be held every</w:t>
      </w:r>
      <w:r w:rsidR="00A23DE9">
        <w:rPr>
          <w:i/>
          <w:u w:val="dotted"/>
        </w:rPr>
        <w:tab/>
      </w:r>
      <w:r w:rsidR="00A23DE9">
        <w:rPr>
          <w:i/>
          <w:u w:val="dotted"/>
        </w:rPr>
        <w:tab/>
      </w:r>
      <w:r w:rsidR="00A23DE9">
        <w:rPr>
          <w:i/>
          <w:u w:val="dotted"/>
        </w:rPr>
        <w:tab/>
      </w:r>
      <w:r w:rsidR="00A23DE9" w:rsidRPr="00B470C1">
        <w:rPr>
          <w:i/>
        </w:rPr>
        <w:t>[weeks] [months]</w:t>
      </w:r>
    </w:p>
    <w:p w14:paraId="2021A68E" w14:textId="77777777" w:rsidR="001030D3" w:rsidRPr="0055327A" w:rsidRDefault="001030D3" w:rsidP="00562C9E">
      <w:pPr>
        <w:overflowPunct/>
        <w:autoSpaceDE/>
        <w:autoSpaceDN/>
        <w:adjustRightInd/>
        <w:spacing w:after="240"/>
        <w:ind w:left="720"/>
        <w:jc w:val="center"/>
        <w:textAlignment w:val="auto"/>
        <w:rPr>
          <w:i/>
        </w:rPr>
      </w:pPr>
      <w:r w:rsidRPr="0055327A">
        <w:rPr>
          <w:i/>
        </w:rPr>
        <w:t>(date</w:t>
      </w:r>
      <w:r w:rsidR="00F01D28">
        <w:rPr>
          <w:i/>
        </w:rPr>
        <w:t xml:space="preserve"> and frequency</w:t>
      </w:r>
      <w:r w:rsidRPr="0055327A">
        <w:rPr>
          <w:i/>
        </w:rPr>
        <w:t>)</w:t>
      </w:r>
    </w:p>
    <w:p w14:paraId="45FF60E4" w14:textId="77777777" w:rsidR="001030D3" w:rsidRPr="0055327A" w:rsidRDefault="001030D3" w:rsidP="00562C9E">
      <w:pPr>
        <w:pStyle w:val="ListParagraph"/>
        <w:numPr>
          <w:ilvl w:val="0"/>
          <w:numId w:val="19"/>
        </w:numPr>
        <w:overflowPunct/>
        <w:autoSpaceDE/>
        <w:autoSpaceDN/>
        <w:adjustRightInd/>
        <w:spacing w:after="240"/>
        <w:ind w:left="1004" w:hanging="284"/>
        <w:textAlignment w:val="auto"/>
        <w:rPr>
          <w:i/>
        </w:rPr>
      </w:pPr>
      <w:r w:rsidRPr="0055327A">
        <w:rPr>
          <w:i/>
        </w:rPr>
        <w:t>[</w:t>
      </w:r>
      <w:r w:rsidRPr="0055327A">
        <w:rPr>
          <w:b/>
          <w:i/>
          <w:highlight w:val="yellow"/>
        </w:rPr>
        <w:t>Northern Ireland and Wales only</w:t>
      </w:r>
      <w:r w:rsidRPr="0055327A">
        <w:rPr>
          <w:i/>
        </w:rPr>
        <w:t xml:space="preserve">: the following person will support </w:t>
      </w:r>
      <w:r w:rsidR="00F74B53" w:rsidRPr="0055327A">
        <w:rPr>
          <w:i/>
        </w:rPr>
        <w:t>the Individual</w:t>
      </w:r>
      <w:r w:rsidRPr="0055327A">
        <w:rPr>
          <w:i/>
        </w:rPr>
        <w:t xml:space="preserve"> in expressing his views and wishes in relation to the Shared Lives Arrangement</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p>
    <w:p w14:paraId="7134D35B" w14:textId="77777777" w:rsidR="001030D3" w:rsidRPr="0055327A" w:rsidRDefault="001030D3" w:rsidP="00562C9E">
      <w:pPr>
        <w:pStyle w:val="ListParagraph"/>
        <w:overflowPunct/>
        <w:autoSpaceDE/>
        <w:autoSpaceDN/>
        <w:adjustRightInd/>
        <w:spacing w:after="240"/>
        <w:ind w:left="1146"/>
        <w:textAlignment w:val="auto"/>
        <w:rPr>
          <w:i/>
          <w:u w:val="dotted"/>
        </w:rPr>
      </w:pPr>
    </w:p>
    <w:p w14:paraId="129D43AC" w14:textId="77777777" w:rsidR="001030D3" w:rsidRPr="0055327A" w:rsidRDefault="001030D3" w:rsidP="00562C9E">
      <w:pPr>
        <w:pStyle w:val="ListParagraph"/>
        <w:overflowPunct/>
        <w:autoSpaceDE/>
        <w:autoSpaceDN/>
        <w:adjustRightInd/>
        <w:spacing w:after="240"/>
        <w:ind w:left="1146"/>
        <w:jc w:val="center"/>
        <w:textAlignment w:val="auto"/>
        <w:rPr>
          <w:i/>
        </w:rPr>
      </w:pPr>
      <w:r w:rsidRPr="0055327A">
        <w:rPr>
          <w:i/>
        </w:rPr>
        <w:t xml:space="preserve">(insert name of person which is not a member of the </w:t>
      </w:r>
      <w:r w:rsidR="00857979">
        <w:rPr>
          <w:i/>
        </w:rPr>
        <w:t xml:space="preserve">Shared Lives </w:t>
      </w:r>
      <w:r w:rsidR="00FF3A85">
        <w:rPr>
          <w:i/>
        </w:rPr>
        <w:t>Scheme</w:t>
      </w:r>
      <w:r w:rsidR="00B429B2" w:rsidRPr="0055327A">
        <w:rPr>
          <w:i/>
        </w:rPr>
        <w:t xml:space="preserve"> </w:t>
      </w:r>
      <w:r w:rsidRPr="0055327A">
        <w:rPr>
          <w:i/>
        </w:rPr>
        <w:t xml:space="preserve">or a member of Shared Lives Carer’s, </w:t>
      </w:r>
      <w:r w:rsidR="00857979">
        <w:rPr>
          <w:i/>
        </w:rPr>
        <w:t>Shared Lives Worker</w:t>
      </w:r>
      <w:r w:rsidRPr="0055327A">
        <w:rPr>
          <w:i/>
        </w:rPr>
        <w:t>’s or Authority’s staff)]</w:t>
      </w:r>
    </w:p>
    <w:p w14:paraId="3639C978" w14:textId="77777777" w:rsidR="001030D3" w:rsidRPr="0055327A" w:rsidRDefault="001030D3" w:rsidP="00562C9E">
      <w:pPr>
        <w:pStyle w:val="ListParagraph"/>
        <w:overflowPunct/>
        <w:autoSpaceDE/>
        <w:autoSpaceDN/>
        <w:adjustRightInd/>
        <w:spacing w:after="240"/>
        <w:ind w:left="1146"/>
        <w:jc w:val="center"/>
        <w:textAlignment w:val="auto"/>
        <w:rPr>
          <w:i/>
        </w:rPr>
      </w:pPr>
    </w:p>
    <w:p w14:paraId="61F2CBF8" w14:textId="77777777" w:rsidR="001030D3" w:rsidRPr="0055327A" w:rsidRDefault="001030D3" w:rsidP="00562C9E">
      <w:pPr>
        <w:pStyle w:val="ListParagraph"/>
        <w:numPr>
          <w:ilvl w:val="0"/>
          <w:numId w:val="19"/>
        </w:numPr>
        <w:overflowPunct/>
        <w:autoSpaceDE/>
        <w:autoSpaceDN/>
        <w:adjustRightInd/>
        <w:spacing w:after="240"/>
        <w:ind w:left="1146" w:hanging="284"/>
        <w:textAlignment w:val="auto"/>
        <w:rPr>
          <w:i/>
        </w:rPr>
      </w:pPr>
      <w:r w:rsidRPr="0055327A">
        <w:rPr>
          <w:i/>
        </w:rPr>
        <w:t>[</w:t>
      </w:r>
      <w:r w:rsidRPr="0055327A">
        <w:rPr>
          <w:b/>
          <w:i/>
          <w:highlight w:val="yellow"/>
        </w:rPr>
        <w:t>Northern Ireland and Wales only</w:t>
      </w:r>
      <w:r w:rsidRPr="0055327A">
        <w:rPr>
          <w:i/>
        </w:rPr>
        <w:t>: the Shared Lives Carer has the following qualifications (if any) and experience:</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lastRenderedPageBreak/>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r w:rsidR="00BA4245" w:rsidRPr="0055327A">
        <w:rPr>
          <w:i/>
          <w:u w:val="dotted"/>
        </w:rPr>
        <w:tab/>
      </w:r>
    </w:p>
    <w:p w14:paraId="3A87DEF5" w14:textId="77777777" w:rsidR="001030D3" w:rsidRPr="0055327A" w:rsidRDefault="001030D3" w:rsidP="00562C9E">
      <w:pPr>
        <w:pStyle w:val="ListParagraph"/>
        <w:overflowPunct/>
        <w:autoSpaceDE/>
        <w:autoSpaceDN/>
        <w:adjustRightInd/>
        <w:spacing w:after="240"/>
        <w:ind w:left="1146"/>
        <w:textAlignment w:val="auto"/>
        <w:rPr>
          <w:i/>
        </w:rPr>
      </w:pPr>
    </w:p>
    <w:p w14:paraId="09812C22" w14:textId="77777777" w:rsidR="009A198C" w:rsidRPr="00B470C1" w:rsidRDefault="009A198C" w:rsidP="00A21BE6">
      <w:pPr>
        <w:pStyle w:val="ListParagraph"/>
        <w:numPr>
          <w:ilvl w:val="0"/>
          <w:numId w:val="19"/>
        </w:numPr>
        <w:overflowPunct/>
        <w:autoSpaceDE/>
        <w:autoSpaceDN/>
        <w:adjustRightInd/>
        <w:spacing w:after="240"/>
        <w:ind w:left="1004" w:hanging="284"/>
        <w:textAlignment w:val="auto"/>
        <w:rPr>
          <w:i/>
        </w:rPr>
      </w:pPr>
      <w:r w:rsidRPr="00A21BE6">
        <w:rPr>
          <w:b/>
          <w:i/>
          <w:highlight w:val="yellow"/>
        </w:rPr>
        <w:t xml:space="preserve">[Wales </w:t>
      </w:r>
      <w:r w:rsidRPr="00564E89">
        <w:rPr>
          <w:b/>
          <w:i/>
          <w:highlight w:val="yellow"/>
        </w:rPr>
        <w:t>only</w:t>
      </w:r>
      <w:r w:rsidRPr="00FB4EBF">
        <w:rPr>
          <w:i/>
        </w:rPr>
        <w:t>: the Shared Lives Carer may administer or assist in the administration of the Individual</w:t>
      </w:r>
      <w:r w:rsidRPr="00B470C1">
        <w:rPr>
          <w:i/>
        </w:rPr>
        <w:t>’s medication in the following circumstances:</w:t>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r w:rsidRPr="00B470C1">
        <w:rPr>
          <w:i/>
          <w:u w:val="dotted"/>
        </w:rPr>
        <w:tab/>
      </w:r>
    </w:p>
    <w:p w14:paraId="3B86C0A3" w14:textId="77777777" w:rsidR="009A198C" w:rsidRPr="00B470C1" w:rsidRDefault="009A198C" w:rsidP="00B470C1">
      <w:pPr>
        <w:pStyle w:val="ListParagraph"/>
        <w:rPr>
          <w:i/>
        </w:rPr>
      </w:pPr>
    </w:p>
    <w:p w14:paraId="3B98EE1A" w14:textId="77777777" w:rsidR="009A198C" w:rsidRDefault="009A198C" w:rsidP="00B470C1">
      <w:pPr>
        <w:overflowPunct/>
        <w:autoSpaceDE/>
        <w:autoSpaceDN/>
        <w:adjustRightInd/>
        <w:spacing w:after="240"/>
        <w:ind w:left="1004"/>
        <w:textAlignment w:val="auto"/>
        <w:rPr>
          <w:i/>
        </w:rPr>
      </w:pPr>
      <w:r>
        <w:rPr>
          <w:i/>
        </w:rPr>
        <w:t>In doing so, the Shared Lives Carer shall follow the procedures listed below:</w:t>
      </w:r>
    </w:p>
    <w:p w14:paraId="74F340D2" w14:textId="77777777" w:rsidR="009A198C" w:rsidRPr="00B470C1" w:rsidRDefault="009A198C" w:rsidP="00B470C1">
      <w:pPr>
        <w:overflowPunct/>
        <w:autoSpaceDE/>
        <w:autoSpaceDN/>
        <w:adjustRightInd/>
        <w:spacing w:after="240"/>
        <w:ind w:left="1004"/>
        <w:textAlignment w:val="auto"/>
        <w:rPr>
          <w:i/>
          <w:u w:val="dotted"/>
        </w:rPr>
      </w:pP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r>
        <w:rPr>
          <w:i/>
          <w:u w:val="dotted"/>
        </w:rPr>
        <w:tab/>
      </w:r>
    </w:p>
    <w:p w14:paraId="330AAF47" w14:textId="77777777" w:rsidR="001030D3" w:rsidRPr="0055327A" w:rsidRDefault="001030D3" w:rsidP="00562C9E">
      <w:pPr>
        <w:pStyle w:val="ListParagraph"/>
        <w:numPr>
          <w:ilvl w:val="0"/>
          <w:numId w:val="19"/>
        </w:numPr>
        <w:overflowPunct/>
        <w:autoSpaceDE/>
        <w:autoSpaceDN/>
        <w:adjustRightInd/>
        <w:spacing w:after="240"/>
        <w:ind w:left="1004" w:hanging="284"/>
        <w:textAlignment w:val="auto"/>
        <w:rPr>
          <w:i/>
        </w:rPr>
      </w:pPr>
      <w:r w:rsidRPr="0055327A">
        <w:rPr>
          <w:i/>
        </w:rPr>
        <w:t>[</w:t>
      </w:r>
      <w:r w:rsidRPr="0055327A">
        <w:rPr>
          <w:b/>
          <w:i/>
          <w:highlight w:val="yellow"/>
        </w:rPr>
        <w:t>Northern Ireland only</w:t>
      </w:r>
      <w:r w:rsidRPr="0055327A">
        <w:rPr>
          <w:i/>
        </w:rPr>
        <w:t xml:space="preserve">: if the Shared Lives Carer is to act as agent for, or receives money from, </w:t>
      </w:r>
      <w:r w:rsidR="00F74B53" w:rsidRPr="0055327A">
        <w:rPr>
          <w:i/>
        </w:rPr>
        <w:t>the Individual</w:t>
      </w:r>
      <w:r w:rsidRPr="0055327A">
        <w:rPr>
          <w:i/>
        </w:rPr>
        <w:t xml:space="preserve">, the following procedure </w:t>
      </w:r>
      <w:r w:rsidR="006B41C0">
        <w:rPr>
          <w:i/>
        </w:rPr>
        <w:t>will</w:t>
      </w:r>
      <w:r w:rsidRPr="0055327A">
        <w:rPr>
          <w:i/>
        </w:rPr>
        <w:t xml:space="preserve"> be followed: </w:t>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Pr="0055327A">
        <w:rPr>
          <w:i/>
          <w:u w:val="dotted"/>
        </w:rPr>
        <w:tab/>
      </w:r>
      <w:r w:rsidR="00BA4245" w:rsidRPr="0055327A">
        <w:rPr>
          <w:i/>
          <w:u w:val="dotted"/>
        </w:rPr>
        <w:tab/>
      </w:r>
      <w:r w:rsidR="00BA4245" w:rsidRPr="0055327A">
        <w:rPr>
          <w:i/>
          <w:u w:val="dotted"/>
        </w:rPr>
        <w:tab/>
      </w:r>
    </w:p>
    <w:p w14:paraId="3BF2FB5A" w14:textId="77777777" w:rsidR="00D71272" w:rsidRDefault="00D71272" w:rsidP="00562C9E">
      <w:pPr>
        <w:pStyle w:val="ClarionHeading"/>
        <w:numPr>
          <w:ilvl w:val="0"/>
          <w:numId w:val="13"/>
        </w:numPr>
        <w:spacing w:line="240" w:lineRule="auto"/>
      </w:pPr>
      <w:bookmarkStart w:id="11" w:name="_Toc456182652"/>
      <w:bookmarkEnd w:id="9"/>
      <w:bookmarkEnd w:id="10"/>
      <w:r>
        <w:t>Short Breaks</w:t>
      </w:r>
    </w:p>
    <w:p w14:paraId="73A18D40" w14:textId="77777777" w:rsidR="00D71272" w:rsidRDefault="00D71272" w:rsidP="00596295">
      <w:pPr>
        <w:pStyle w:val="Header"/>
        <w:numPr>
          <w:ilvl w:val="1"/>
          <w:numId w:val="13"/>
        </w:numPr>
        <w:tabs>
          <w:tab w:val="clear" w:pos="4153"/>
          <w:tab w:val="clear" w:pos="8306"/>
        </w:tabs>
        <w:spacing w:after="240"/>
        <w:ind w:right="-284"/>
      </w:pPr>
      <w:r>
        <w:t xml:space="preserve">If the parties agree in writing that the Individual should have a </w:t>
      </w:r>
      <w:r w:rsidR="00646ED1">
        <w:t>Short Break,</w:t>
      </w:r>
      <w:r>
        <w:t xml:space="preserve"> the </w:t>
      </w:r>
      <w:r w:rsidR="00655AB8">
        <w:t xml:space="preserve">Individual’s main </w:t>
      </w:r>
      <w:r w:rsidR="00BB5DD8">
        <w:t xml:space="preserve">Shared Lives </w:t>
      </w:r>
      <w:r>
        <w:t xml:space="preserve">Carer </w:t>
      </w:r>
      <w:r w:rsidR="00655AB8">
        <w:t>(whose Home the Individual usually lives in</w:t>
      </w:r>
      <w:r w:rsidR="00FF3A85">
        <w:t>)</w:t>
      </w:r>
      <w:r w:rsidR="00655AB8">
        <w:t xml:space="preserve">, will </w:t>
      </w:r>
      <w:r w:rsidR="00596295" w:rsidRPr="00596295">
        <w:t xml:space="preserve">continue to receive the Care and Support Payment for a period of 4 to 6 weeks (as determined in accordance with the </w:t>
      </w:r>
      <w:r w:rsidR="008E7982">
        <w:t xml:space="preserve">Shared Lives </w:t>
      </w:r>
      <w:r w:rsidR="00596295" w:rsidRPr="00596295">
        <w:t>Scheme’s policies and guidance)</w:t>
      </w:r>
      <w:r w:rsidR="00FF3A85">
        <w:t>.</w:t>
      </w:r>
      <w:r w:rsidR="00596295" w:rsidRPr="00596295">
        <w:t xml:space="preserve"> </w:t>
      </w:r>
      <w:r w:rsidR="00FF3A85" w:rsidRPr="00596295">
        <w:t xml:space="preserve">If </w:t>
      </w:r>
      <w:r w:rsidR="00596295" w:rsidRPr="00596295">
        <w:t xml:space="preserve">the Short Break is to last longer than 4 to 6 weeks, the </w:t>
      </w:r>
      <w:r w:rsidR="008E7982">
        <w:t xml:space="preserve">Shared Lives </w:t>
      </w:r>
      <w:r w:rsidR="00596295" w:rsidRPr="00596295">
        <w:t>Scheme, the Authority, the Shared Lives Carer and the Individual shall agree the payments that the Shared Lives Carer will receive beyond the end of</w:t>
      </w:r>
      <w:r w:rsidR="00596295">
        <w:t xml:space="preserve"> the initial 4 to 6 week period</w:t>
      </w:r>
      <w:r>
        <w:t xml:space="preserve">. </w:t>
      </w:r>
    </w:p>
    <w:p w14:paraId="17B4BD20" w14:textId="77777777" w:rsidR="00FF5FA5" w:rsidRDefault="00150102" w:rsidP="00562C9E">
      <w:pPr>
        <w:pStyle w:val="ClarionHeading"/>
        <w:numPr>
          <w:ilvl w:val="0"/>
          <w:numId w:val="13"/>
        </w:numPr>
        <w:spacing w:line="240" w:lineRule="auto"/>
      </w:pPr>
      <w:r>
        <w:t xml:space="preserve">The </w:t>
      </w:r>
      <w:r w:rsidR="00B429B2">
        <w:t>Individual</w:t>
      </w:r>
      <w:r>
        <w:t>’s Obligations</w:t>
      </w:r>
      <w:bookmarkEnd w:id="11"/>
    </w:p>
    <w:p w14:paraId="0BC82542" w14:textId="77777777" w:rsidR="00FF5FA5" w:rsidRDefault="00E44866" w:rsidP="00562C9E">
      <w:pPr>
        <w:pStyle w:val="Header"/>
        <w:numPr>
          <w:ilvl w:val="1"/>
          <w:numId w:val="13"/>
        </w:numPr>
        <w:tabs>
          <w:tab w:val="clear" w:pos="4153"/>
          <w:tab w:val="clear" w:pos="8306"/>
        </w:tabs>
        <w:spacing w:after="240"/>
        <w:ind w:right="-284"/>
      </w:pPr>
      <w:r>
        <w:t xml:space="preserve">The </w:t>
      </w:r>
      <w:r w:rsidR="00B429B2">
        <w:t>Individual</w:t>
      </w:r>
      <w:r w:rsidR="003A3E2A">
        <w:t xml:space="preserve"> </w:t>
      </w:r>
      <w:r>
        <w:t>will</w:t>
      </w:r>
      <w:r w:rsidR="003A3E2A">
        <w:t>:</w:t>
      </w:r>
    </w:p>
    <w:p w14:paraId="184A0409" w14:textId="77777777" w:rsidR="00FF5FA5" w:rsidRDefault="00FF5FA5" w:rsidP="00562C9E">
      <w:pPr>
        <w:pStyle w:val="Header"/>
        <w:numPr>
          <w:ilvl w:val="2"/>
          <w:numId w:val="13"/>
        </w:numPr>
        <w:tabs>
          <w:tab w:val="clear" w:pos="4153"/>
          <w:tab w:val="clear" w:pos="8306"/>
        </w:tabs>
        <w:spacing w:after="240"/>
        <w:ind w:right="-284"/>
      </w:pPr>
      <w:r>
        <w:t>respect the wishes of all other p</w:t>
      </w:r>
      <w:r w:rsidR="00D520E9">
        <w:t xml:space="preserve">eople </w:t>
      </w:r>
      <w:r>
        <w:t>living in or visiting the Home;</w:t>
      </w:r>
    </w:p>
    <w:p w14:paraId="6A898371" w14:textId="77777777" w:rsidR="00FF5FA5" w:rsidRDefault="00E44866" w:rsidP="00562C9E">
      <w:pPr>
        <w:pStyle w:val="Header"/>
        <w:numPr>
          <w:ilvl w:val="2"/>
          <w:numId w:val="13"/>
        </w:numPr>
        <w:tabs>
          <w:tab w:val="clear" w:pos="4153"/>
          <w:tab w:val="clear" w:pos="8306"/>
        </w:tabs>
        <w:spacing w:after="240"/>
        <w:ind w:right="-284"/>
      </w:pPr>
      <w:r>
        <w:t>follow</w:t>
      </w:r>
      <w:r w:rsidR="0073598F">
        <w:t xml:space="preserve"> the House Rules</w:t>
      </w:r>
      <w:r w:rsidR="00D520E9">
        <w:t>;</w:t>
      </w:r>
    </w:p>
    <w:p w14:paraId="38846C67" w14:textId="77777777" w:rsidR="00D520E9" w:rsidRDefault="00D520E9" w:rsidP="00562C9E">
      <w:pPr>
        <w:pStyle w:val="Header"/>
        <w:numPr>
          <w:ilvl w:val="2"/>
          <w:numId w:val="13"/>
        </w:numPr>
        <w:tabs>
          <w:tab w:val="clear" w:pos="4153"/>
          <w:tab w:val="clear" w:pos="8306"/>
        </w:tabs>
        <w:spacing w:after="240"/>
        <w:ind w:right="-284"/>
      </w:pPr>
      <w:r>
        <w:t>treat the Home with respect and not cause any deliberate damage to the Home or its contents;</w:t>
      </w:r>
    </w:p>
    <w:p w14:paraId="4B3F89E7" w14:textId="77777777" w:rsidR="00D520E9" w:rsidRDefault="00D520E9" w:rsidP="00562C9E">
      <w:pPr>
        <w:pStyle w:val="Header"/>
        <w:numPr>
          <w:ilvl w:val="2"/>
          <w:numId w:val="13"/>
        </w:numPr>
        <w:tabs>
          <w:tab w:val="clear" w:pos="4153"/>
          <w:tab w:val="clear" w:pos="8306"/>
        </w:tabs>
        <w:spacing w:after="240"/>
        <w:ind w:right="-284"/>
      </w:pPr>
      <w:r>
        <w:t xml:space="preserve">pay </w:t>
      </w:r>
      <w:r w:rsidR="00E44866">
        <w:t xml:space="preserve">all payments </w:t>
      </w:r>
      <w:r w:rsidR="00BB2CF2">
        <w:t>that they owe to the Shared Lives Carer</w:t>
      </w:r>
      <w:r>
        <w:t>; and</w:t>
      </w:r>
    </w:p>
    <w:p w14:paraId="5F9A3EA1" w14:textId="77777777" w:rsidR="00FF5FA5" w:rsidRPr="00FF5FA5" w:rsidRDefault="00D520E9" w:rsidP="00562C9E">
      <w:pPr>
        <w:pStyle w:val="Header"/>
        <w:numPr>
          <w:ilvl w:val="2"/>
          <w:numId w:val="13"/>
        </w:numPr>
        <w:tabs>
          <w:tab w:val="clear" w:pos="4153"/>
          <w:tab w:val="clear" w:pos="8306"/>
        </w:tabs>
        <w:spacing w:after="240"/>
        <w:ind w:right="-284"/>
      </w:pPr>
      <w:r>
        <w:t xml:space="preserve">talk to the </w:t>
      </w:r>
      <w:r w:rsidR="00940271">
        <w:t>Shared Lives Carer</w:t>
      </w:r>
      <w:r w:rsidR="00BB2CF2">
        <w:t>,</w:t>
      </w:r>
      <w:r>
        <w:t xml:space="preserve"> </w:t>
      </w:r>
      <w:r w:rsidR="00A842D7">
        <w:t xml:space="preserve">the </w:t>
      </w:r>
      <w:r w:rsidR="00E44866">
        <w:t xml:space="preserve">Shared Lives Worker and/or the Care Manager </w:t>
      </w:r>
      <w:r w:rsidR="00752515">
        <w:t>i</w:t>
      </w:r>
      <w:r w:rsidR="00E44866">
        <w:t>f the Individual</w:t>
      </w:r>
      <w:r w:rsidR="00752515">
        <w:t xml:space="preserve"> is unhappy or worried about anything to do with the Shared Lives Arrangement.</w:t>
      </w:r>
    </w:p>
    <w:p w14:paraId="3B618CEA" w14:textId="77777777" w:rsidR="009E3041" w:rsidRPr="00230F10" w:rsidRDefault="00940271" w:rsidP="00562C9E">
      <w:pPr>
        <w:pStyle w:val="ClarionHeading"/>
        <w:numPr>
          <w:ilvl w:val="0"/>
          <w:numId w:val="13"/>
        </w:numPr>
        <w:spacing w:line="240" w:lineRule="auto"/>
      </w:pPr>
      <w:bookmarkStart w:id="12" w:name="_Toc456182653"/>
      <w:r>
        <w:lastRenderedPageBreak/>
        <w:t>Care and/or Support</w:t>
      </w:r>
      <w:r w:rsidR="009E3041" w:rsidRPr="00230F10">
        <w:t xml:space="preserve"> Services</w:t>
      </w:r>
      <w:bookmarkEnd w:id="5"/>
      <w:bookmarkEnd w:id="6"/>
      <w:bookmarkEnd w:id="12"/>
    </w:p>
    <w:p w14:paraId="2867D276" w14:textId="77777777" w:rsidR="009E3041" w:rsidRDefault="009D4827" w:rsidP="00562C9E">
      <w:pPr>
        <w:pStyle w:val="Header"/>
        <w:numPr>
          <w:ilvl w:val="1"/>
          <w:numId w:val="13"/>
        </w:numPr>
        <w:tabs>
          <w:tab w:val="clear" w:pos="4153"/>
          <w:tab w:val="clear" w:pos="8306"/>
        </w:tabs>
        <w:spacing w:after="240"/>
        <w:ind w:right="-284"/>
      </w:pPr>
      <w:bookmarkStart w:id="13" w:name="_Ref80584227"/>
      <w:bookmarkStart w:id="14" w:name="_Ref85887403"/>
      <w:r w:rsidRPr="00230F10">
        <w:t xml:space="preserve">The </w:t>
      </w:r>
      <w:r w:rsidR="00940271">
        <w:t>Shared Lives Carer</w:t>
      </w:r>
      <w:r w:rsidRPr="00230F10">
        <w:t xml:space="preserve"> agrees to provide the </w:t>
      </w:r>
      <w:r w:rsidR="00940271">
        <w:t>Care and/or Support</w:t>
      </w:r>
      <w:r w:rsidRPr="00230F10">
        <w:t xml:space="preserve"> to </w:t>
      </w:r>
      <w:r w:rsidR="00F74B53">
        <w:t>the Individual</w:t>
      </w:r>
      <w:r w:rsidRPr="00230F10">
        <w:t xml:space="preserve"> </w:t>
      </w:r>
      <w:r w:rsidR="00696382">
        <w:t xml:space="preserve">during the </w:t>
      </w:r>
      <w:r w:rsidR="00BD2FC2" w:rsidRPr="00230F10">
        <w:t xml:space="preserve">Shared Lives Arrangement </w:t>
      </w:r>
      <w:r w:rsidRPr="00230F10">
        <w:t xml:space="preserve">in accordance with </w:t>
      </w:r>
      <w:r w:rsidR="007D2824" w:rsidRPr="00230F10">
        <w:t xml:space="preserve">this </w:t>
      </w:r>
      <w:r w:rsidR="00FD2BAF">
        <w:t>Agreement</w:t>
      </w:r>
      <w:r w:rsidR="004B45E6">
        <w:t xml:space="preserve"> and the Shared Lives Carer’s Agreement</w:t>
      </w:r>
      <w:r w:rsidR="00596295">
        <w:t xml:space="preserve"> including the obligations set out in Schedule 1 of the Shared Lives Carer’s Agreement</w:t>
      </w:r>
      <w:r w:rsidR="00AF0A9D">
        <w:t>.</w:t>
      </w:r>
      <w:r w:rsidR="00EA0A30">
        <w:t xml:space="preserve"> </w:t>
      </w:r>
      <w:r w:rsidR="00EE2540">
        <w:rPr>
          <w:b/>
          <w:i/>
        </w:rPr>
        <w:t>[</w:t>
      </w:r>
      <w:r w:rsidR="00AF0A9D" w:rsidRPr="000B62CC">
        <w:rPr>
          <w:b/>
          <w:i/>
          <w:highlight w:val="yellow"/>
        </w:rPr>
        <w:t>T</w:t>
      </w:r>
      <w:r w:rsidR="00004A62" w:rsidRPr="000B62CC">
        <w:rPr>
          <w:b/>
          <w:i/>
          <w:highlight w:val="yellow"/>
        </w:rPr>
        <w:t>h</w:t>
      </w:r>
      <w:r w:rsidR="00004A62" w:rsidRPr="00B470C1">
        <w:rPr>
          <w:b/>
          <w:i/>
          <w:highlight w:val="yellow"/>
        </w:rPr>
        <w:t>e remainder of this clause applies to</w:t>
      </w:r>
      <w:r w:rsidR="00004A62">
        <w:rPr>
          <w:b/>
          <w:i/>
        </w:rPr>
        <w:t xml:space="preserve"> </w:t>
      </w:r>
      <w:r w:rsidR="00EE2540" w:rsidRPr="00B470C1">
        <w:rPr>
          <w:b/>
          <w:i/>
          <w:highlight w:val="yellow"/>
        </w:rPr>
        <w:t xml:space="preserve">Northern Ireland </w:t>
      </w:r>
      <w:r w:rsidR="002B7218">
        <w:rPr>
          <w:b/>
          <w:i/>
          <w:highlight w:val="yellow"/>
        </w:rPr>
        <w:t xml:space="preserve">and Wales </w:t>
      </w:r>
      <w:r w:rsidR="00EE2540" w:rsidRPr="00B470C1">
        <w:rPr>
          <w:b/>
          <w:i/>
          <w:highlight w:val="yellow"/>
        </w:rPr>
        <w:t>only</w:t>
      </w:r>
      <w:r w:rsidR="00EE2540">
        <w:rPr>
          <w:b/>
          <w:i/>
        </w:rPr>
        <w:t xml:space="preserve">] </w:t>
      </w:r>
      <w:r w:rsidR="00AF0A9D">
        <w:t>T</w:t>
      </w:r>
      <w:r w:rsidR="00EA0A30">
        <w:t xml:space="preserve">he aspects of the Service User Plan that are to be met by the Shared Lives Carer as set out in </w:t>
      </w:r>
      <w:r w:rsidR="00EA0A30">
        <w:fldChar w:fldCharType="begin"/>
      </w:r>
      <w:r w:rsidR="00EA0A30">
        <w:instrText xml:space="preserve"> REF _Ref461530480 \r \h </w:instrText>
      </w:r>
      <w:r w:rsidR="00EA0A30">
        <w:fldChar w:fldCharType="separate"/>
      </w:r>
      <w:r w:rsidR="006419E0">
        <w:t>Schedule 3</w:t>
      </w:r>
      <w:r w:rsidR="00EA0A30">
        <w:fldChar w:fldCharType="end"/>
      </w:r>
      <w:r w:rsidR="00EA0A30">
        <w:t xml:space="preserve"> of this Agreement.</w:t>
      </w:r>
    </w:p>
    <w:p w14:paraId="3201D076" w14:textId="77777777" w:rsidR="00596295" w:rsidRDefault="00596295" w:rsidP="00596295">
      <w:pPr>
        <w:pStyle w:val="Header"/>
        <w:numPr>
          <w:ilvl w:val="1"/>
          <w:numId w:val="13"/>
        </w:numPr>
        <w:tabs>
          <w:tab w:val="clear" w:pos="4153"/>
          <w:tab w:val="clear" w:pos="8306"/>
        </w:tabs>
        <w:spacing w:after="240"/>
        <w:ind w:right="-284"/>
      </w:pPr>
      <w:r w:rsidRPr="00596295">
        <w:t xml:space="preserve">The Shared Lives Carer shall notify the </w:t>
      </w:r>
      <w:r w:rsidR="00F23587">
        <w:t xml:space="preserve">Shared Lives </w:t>
      </w:r>
      <w:r w:rsidRPr="00596295">
        <w:t xml:space="preserve">Worker of any equipment or adaptations required in respect of an Individual and shall promptly inform the </w:t>
      </w:r>
      <w:r w:rsidR="00F23587">
        <w:t xml:space="preserve">Shared Lives </w:t>
      </w:r>
      <w:r w:rsidRPr="00596295">
        <w:t>Worker of any issues with, damage to or loss of any equipment used by the Shared Lives Carer for the provision of the Care and/or Support to any Individual and co-operate with the S</w:t>
      </w:r>
      <w:r w:rsidR="008E7982">
        <w:t xml:space="preserve">hared Lives </w:t>
      </w:r>
      <w:r w:rsidRPr="00596295">
        <w:t>Worker if any repair or replacement of any such equipment becomes necessary.</w:t>
      </w:r>
    </w:p>
    <w:p w14:paraId="0AA6FF4F" w14:textId="77777777" w:rsidR="00F9521A" w:rsidRDefault="00F9521A" w:rsidP="00596295">
      <w:pPr>
        <w:pStyle w:val="Header"/>
        <w:numPr>
          <w:ilvl w:val="1"/>
          <w:numId w:val="13"/>
        </w:numPr>
        <w:tabs>
          <w:tab w:val="clear" w:pos="4153"/>
          <w:tab w:val="clear" w:pos="8306"/>
        </w:tabs>
        <w:spacing w:after="240"/>
        <w:ind w:right="-284"/>
      </w:pPr>
      <w:r>
        <w:t>The Shared Lives Carer shall act reasonably when determining the level of access that the Individual will have to each of the rooms in the Home and when deciding the level of access that the Shared Lives Carer will have to the room allocated to the Individual.</w:t>
      </w:r>
      <w:r w:rsidR="00B82AA7">
        <w:t xml:space="preserve"> The Shared Lives Carer shall provide the Individual with a key to the Home if this has been deemed to be appropriate during the initial assessments carried out in respect of the Individual and the Shared Lives Arrangement.</w:t>
      </w:r>
    </w:p>
    <w:p w14:paraId="439D3544" w14:textId="77777777" w:rsidR="00B82AA7" w:rsidRPr="00230F10" w:rsidRDefault="00B82AA7" w:rsidP="00B82AA7">
      <w:pPr>
        <w:pStyle w:val="Header"/>
        <w:numPr>
          <w:ilvl w:val="1"/>
          <w:numId w:val="13"/>
        </w:numPr>
        <w:tabs>
          <w:tab w:val="clear" w:pos="4153"/>
          <w:tab w:val="clear" w:pos="8306"/>
        </w:tabs>
        <w:spacing w:after="240"/>
        <w:ind w:right="-284"/>
      </w:pPr>
      <w:r>
        <w:t xml:space="preserve">The domestic services to be provided by the Shared Lives Carer in respect of the room in which the Individual will live (including but not limited to changing of bedding, providing clean towels and vacuuming the room) will be agreed between the parties in accordance with the Shared Lives Scheme’s policies and guidance. The Shared Lives Carer shall </w:t>
      </w:r>
      <w:r w:rsidR="00AF0A9D">
        <w:t>carry out such services</w:t>
      </w:r>
      <w:r>
        <w:t xml:space="preserve"> as and when they are needed.</w:t>
      </w:r>
    </w:p>
    <w:bookmarkEnd w:id="13"/>
    <w:bookmarkEnd w:id="14"/>
    <w:p w14:paraId="01115B0E" w14:textId="77777777" w:rsidR="001F2486" w:rsidRPr="00230F10" w:rsidRDefault="00873308" w:rsidP="00562C9E">
      <w:pPr>
        <w:pStyle w:val="ClarionHeading"/>
        <w:numPr>
          <w:ilvl w:val="0"/>
          <w:numId w:val="13"/>
        </w:numPr>
        <w:spacing w:line="240" w:lineRule="auto"/>
      </w:pPr>
      <w:r>
        <w:t>The Shared Lives Worker’s Obligations</w:t>
      </w:r>
    </w:p>
    <w:p w14:paraId="0AC94567" w14:textId="48240971" w:rsidR="00464151" w:rsidRDefault="007C5C54" w:rsidP="00685FBF">
      <w:pPr>
        <w:pStyle w:val="Header"/>
        <w:numPr>
          <w:ilvl w:val="1"/>
          <w:numId w:val="13"/>
        </w:numPr>
        <w:tabs>
          <w:tab w:val="clear" w:pos="4153"/>
          <w:tab w:val="clear" w:pos="8306"/>
        </w:tabs>
        <w:spacing w:after="240"/>
        <w:ind w:right="-284"/>
      </w:pPr>
      <w:r w:rsidRPr="00230F10">
        <w:t xml:space="preserve">The </w:t>
      </w:r>
      <w:r w:rsidR="00857979">
        <w:t>Shared Lives Worker</w:t>
      </w:r>
      <w:r w:rsidR="00F77B23">
        <w:t xml:space="preserve"> </w:t>
      </w:r>
      <w:r w:rsidR="006B41C0">
        <w:t>will</w:t>
      </w:r>
      <w:r w:rsidR="00F77B23">
        <w:t xml:space="preserve"> comply</w:t>
      </w:r>
      <w:r w:rsidRPr="00230F10">
        <w:t xml:space="preserve"> with specific statutory standards</w:t>
      </w:r>
      <w:r w:rsidR="00F830DA" w:rsidRPr="00230F10">
        <w:t xml:space="preserve"> </w:t>
      </w:r>
      <w:r w:rsidR="00A842D7">
        <w:t xml:space="preserve">set out in </w:t>
      </w:r>
      <w:r w:rsidR="004B45E6">
        <w:t>the relevant Regulations (the “</w:t>
      </w:r>
      <w:r w:rsidR="004B45E6" w:rsidRPr="004B45E6">
        <w:rPr>
          <w:b/>
        </w:rPr>
        <w:t>Standards</w:t>
      </w:r>
      <w:r w:rsidR="004B45E6">
        <w:t xml:space="preserve">”) and reflected in </w:t>
      </w:r>
      <w:r w:rsidR="00746976">
        <w:fldChar w:fldCharType="begin"/>
      </w:r>
      <w:r w:rsidR="00746976">
        <w:instrText xml:space="preserve"> REF _Ref456614992 \r \h </w:instrText>
      </w:r>
      <w:r w:rsidR="00746976">
        <w:fldChar w:fldCharType="separate"/>
      </w:r>
      <w:r w:rsidR="006419E0">
        <w:t>Schedule 1</w:t>
      </w:r>
      <w:r w:rsidR="00746976">
        <w:fldChar w:fldCharType="end"/>
      </w:r>
      <w:r w:rsidR="008F003F">
        <w:t xml:space="preserve"> of the Shared Lives Carer’s Agreement</w:t>
      </w:r>
      <w:r w:rsidRPr="00230F10">
        <w:t xml:space="preserve">. </w:t>
      </w:r>
      <w:r w:rsidR="008F003F">
        <w:t xml:space="preserve">Obligations placed on the </w:t>
      </w:r>
      <w:r w:rsidR="00F23587">
        <w:t xml:space="preserve">Shared Lives </w:t>
      </w:r>
      <w:r w:rsidR="008F003F">
        <w:t xml:space="preserve">Scheme in the Shared Lives Carer’s Agreement shall be </w:t>
      </w:r>
      <w:r w:rsidR="00AF0A9D">
        <w:t>met</w:t>
      </w:r>
      <w:r w:rsidR="008F003F">
        <w:t xml:space="preserve"> by the Shared Lives Worker under this Agreement.</w:t>
      </w:r>
    </w:p>
    <w:p w14:paraId="50CE32CA" w14:textId="298B1B14" w:rsidR="00A5393D" w:rsidRPr="00837CD7" w:rsidRDefault="00873308" w:rsidP="00A5393D">
      <w:pPr>
        <w:pStyle w:val="Header"/>
        <w:numPr>
          <w:ilvl w:val="1"/>
          <w:numId w:val="13"/>
        </w:numPr>
        <w:tabs>
          <w:tab w:val="clear" w:pos="4153"/>
          <w:tab w:val="clear" w:pos="8306"/>
        </w:tabs>
        <w:spacing w:after="240"/>
        <w:ind w:right="-284"/>
      </w:pPr>
      <w:r w:rsidRPr="00455C08">
        <w:t xml:space="preserve">The Shared Lives Worker </w:t>
      </w:r>
      <w:r>
        <w:t xml:space="preserve">will </w:t>
      </w:r>
      <w:r w:rsidRPr="00455C08">
        <w:t xml:space="preserve">match each Individual who would like to live in a Shared Lives Arrangement with an appropriate Shared Lives Carer and facilitate their introduction to the Shared Lives Carer and their household/family in line with the </w:t>
      </w:r>
      <w:r w:rsidRPr="00A5393D">
        <w:t>Shared Lives Scheme’s policies and procedures for matching and introductions.</w:t>
      </w:r>
      <w:r w:rsidR="00A5393D" w:rsidRPr="00A5393D" w:rsidDel="00A5393D">
        <w:t xml:space="preserve"> </w:t>
      </w:r>
      <w:r w:rsidR="00A5393D" w:rsidRPr="00A5393D">
        <w:rPr>
          <w:b/>
          <w:i/>
          <w:highlight w:val="yellow"/>
        </w:rPr>
        <w:t>[Northern Ireland and Wales only</w:t>
      </w:r>
      <w:r w:rsidR="00A5393D" w:rsidRPr="00A5393D">
        <w:rPr>
          <w:rStyle w:val="FootnoteReference"/>
          <w:b/>
          <w:i/>
          <w:highlight w:val="yellow"/>
        </w:rPr>
        <w:footnoteReference w:id="1"/>
      </w:r>
      <w:r w:rsidR="00A5393D" w:rsidRPr="00A5393D">
        <w:rPr>
          <w:b/>
          <w:i/>
        </w:rPr>
        <w:t xml:space="preserve">] </w:t>
      </w:r>
      <w:r w:rsidR="00A5393D" w:rsidRPr="00A5393D">
        <w:t xml:space="preserve">The Shared Lives Worker shall, before entering </w:t>
      </w:r>
      <w:r w:rsidR="00A5393D" w:rsidRPr="00837CD7">
        <w:t xml:space="preserve">into an adult placement agreement, ensure that the Shared Lives Carer is a fit person </w:t>
      </w:r>
      <w:r w:rsidR="00A5393D" w:rsidRPr="00346D00">
        <w:rPr>
          <w:color w:val="000000"/>
          <w:lang w:eastAsia="en-GB"/>
        </w:rPr>
        <w:t xml:space="preserve">to be an adult placement carer for the purposes of the placement: that is, that the </w:t>
      </w:r>
      <w:r w:rsidR="00A5393D" w:rsidRPr="00837CD7">
        <w:t>Shared Lives Carer</w:t>
      </w:r>
    </w:p>
    <w:p w14:paraId="117F49B6" w14:textId="77777777" w:rsidR="00A5393D" w:rsidRPr="00FB59B4" w:rsidRDefault="00A5393D" w:rsidP="00A5393D">
      <w:pPr>
        <w:pStyle w:val="Header"/>
        <w:numPr>
          <w:ilvl w:val="0"/>
          <w:numId w:val="32"/>
        </w:numPr>
        <w:tabs>
          <w:tab w:val="clear" w:pos="4153"/>
          <w:tab w:val="clear" w:pos="8306"/>
        </w:tabs>
        <w:spacing w:after="240"/>
        <w:ind w:right="-284"/>
      </w:pPr>
      <w:r w:rsidRPr="00FB59B4">
        <w:rPr>
          <w:color w:val="000000"/>
          <w:lang w:eastAsia="en-GB"/>
        </w:rPr>
        <w:t>is of integrity and good character;</w:t>
      </w:r>
    </w:p>
    <w:p w14:paraId="5B3B9080" w14:textId="240B6589" w:rsidR="00A5393D" w:rsidRPr="00FB59B4" w:rsidRDefault="00A5393D" w:rsidP="00A5393D">
      <w:pPr>
        <w:pStyle w:val="Header"/>
        <w:numPr>
          <w:ilvl w:val="0"/>
          <w:numId w:val="32"/>
        </w:numPr>
        <w:tabs>
          <w:tab w:val="clear" w:pos="4153"/>
          <w:tab w:val="clear" w:pos="8306"/>
        </w:tabs>
        <w:spacing w:after="240"/>
        <w:ind w:right="-284"/>
      </w:pPr>
      <w:r w:rsidRPr="00FB59B4">
        <w:rPr>
          <w:color w:val="000000"/>
          <w:lang w:eastAsia="en-GB"/>
        </w:rPr>
        <w:t>is physically and mentally fit to meet his</w:t>
      </w:r>
      <w:r w:rsidR="000D32FB">
        <w:rPr>
          <w:color w:val="000000"/>
          <w:lang w:eastAsia="en-GB"/>
        </w:rPr>
        <w:t>/</w:t>
      </w:r>
      <w:r w:rsidRPr="00FB59B4">
        <w:rPr>
          <w:color w:val="000000"/>
          <w:lang w:eastAsia="en-GB"/>
        </w:rPr>
        <w:t>her obligations under the adult placement agreement;</w:t>
      </w:r>
    </w:p>
    <w:p w14:paraId="17235FFC" w14:textId="6442EC3E" w:rsidR="00A5393D" w:rsidRPr="00FB59B4" w:rsidRDefault="00A5393D" w:rsidP="00A5393D">
      <w:pPr>
        <w:pStyle w:val="Header"/>
        <w:numPr>
          <w:ilvl w:val="0"/>
          <w:numId w:val="32"/>
        </w:numPr>
        <w:tabs>
          <w:tab w:val="clear" w:pos="4153"/>
          <w:tab w:val="clear" w:pos="8306"/>
        </w:tabs>
        <w:spacing w:after="240"/>
        <w:ind w:right="-284"/>
      </w:pPr>
      <w:r w:rsidRPr="00FB59B4">
        <w:rPr>
          <w:color w:val="000000"/>
          <w:lang w:eastAsia="en-GB"/>
        </w:rPr>
        <w:t>has the qualifications, skills, competence and experience necessary to meet his</w:t>
      </w:r>
      <w:r w:rsidR="000D32FB">
        <w:rPr>
          <w:color w:val="000000"/>
          <w:lang w:eastAsia="en-GB"/>
        </w:rPr>
        <w:t>/</w:t>
      </w:r>
      <w:r w:rsidRPr="00FB59B4">
        <w:rPr>
          <w:color w:val="000000"/>
          <w:lang w:eastAsia="en-GB"/>
        </w:rPr>
        <w:t>her obligations under the adult placement agreement; and that</w:t>
      </w:r>
    </w:p>
    <w:p w14:paraId="43260616" w14:textId="766DFE8E" w:rsidR="00A5393D" w:rsidRPr="00A5393D" w:rsidRDefault="00A5393D" w:rsidP="00A5393D">
      <w:pPr>
        <w:pStyle w:val="Header"/>
        <w:numPr>
          <w:ilvl w:val="0"/>
          <w:numId w:val="32"/>
        </w:numPr>
        <w:tabs>
          <w:tab w:val="clear" w:pos="4153"/>
          <w:tab w:val="clear" w:pos="8306"/>
        </w:tabs>
        <w:spacing w:after="240"/>
        <w:ind w:right="-284"/>
      </w:pPr>
      <w:r w:rsidRPr="00FB59B4">
        <w:rPr>
          <w:color w:val="000000"/>
          <w:lang w:eastAsia="en-GB"/>
        </w:rPr>
        <w:lastRenderedPageBreak/>
        <w:t>full and satisfactory information is available in relation to him</w:t>
      </w:r>
      <w:r w:rsidR="000D32FB">
        <w:rPr>
          <w:color w:val="000000"/>
          <w:lang w:eastAsia="en-GB"/>
        </w:rPr>
        <w:t>/</w:t>
      </w:r>
      <w:r w:rsidRPr="00FB59B4">
        <w:rPr>
          <w:color w:val="000000"/>
          <w:lang w:eastAsia="en-GB"/>
        </w:rPr>
        <w:t>her in respect of the matters specified in Schedule 3 of the relevant Regulations.</w:t>
      </w:r>
      <w:r w:rsidRPr="00FB59B4">
        <w:rPr>
          <w:rStyle w:val="FootnoteReference"/>
          <w:color w:val="000000"/>
          <w:lang w:eastAsia="en-GB"/>
        </w:rPr>
        <w:footnoteReference w:id="2"/>
      </w:r>
    </w:p>
    <w:p w14:paraId="24C45508" w14:textId="77777777" w:rsidR="00873308" w:rsidRDefault="00873308" w:rsidP="00873308">
      <w:pPr>
        <w:pStyle w:val="Header"/>
        <w:numPr>
          <w:ilvl w:val="1"/>
          <w:numId w:val="13"/>
        </w:numPr>
        <w:tabs>
          <w:tab w:val="clear" w:pos="4153"/>
          <w:tab w:val="clear" w:pos="8306"/>
        </w:tabs>
        <w:spacing w:after="240"/>
        <w:ind w:right="-284"/>
      </w:pPr>
      <w:r>
        <w:t>During the matching and introductions processes, the Shared Lives Worker agrees to:</w:t>
      </w:r>
    </w:p>
    <w:p w14:paraId="1AFEE1FC" w14:textId="77777777" w:rsidR="00873308" w:rsidRDefault="00873308" w:rsidP="00873308">
      <w:pPr>
        <w:pStyle w:val="Header"/>
        <w:numPr>
          <w:ilvl w:val="2"/>
          <w:numId w:val="13"/>
        </w:numPr>
        <w:tabs>
          <w:tab w:val="clear" w:pos="4153"/>
          <w:tab w:val="clear" w:pos="8306"/>
        </w:tabs>
        <w:spacing w:after="240"/>
        <w:ind w:right="-284"/>
      </w:pPr>
      <w:r>
        <w:t xml:space="preserve">provide </w:t>
      </w:r>
      <w:r w:rsidRPr="00230F10">
        <w:t xml:space="preserve">each </w:t>
      </w:r>
      <w:r>
        <w:t>Individual</w:t>
      </w:r>
      <w:r w:rsidRPr="00230F10">
        <w:t xml:space="preserve"> with essential information about the </w:t>
      </w:r>
      <w:r>
        <w:t xml:space="preserve">Shared Lives </w:t>
      </w:r>
      <w:r w:rsidRPr="00230F10">
        <w:t>Scheme in a language or format whi</w:t>
      </w:r>
      <w:r>
        <w:t>ch they can easily understand;</w:t>
      </w:r>
    </w:p>
    <w:p w14:paraId="3F303E5D" w14:textId="77777777" w:rsidR="00873308" w:rsidRDefault="00873308" w:rsidP="00873308">
      <w:pPr>
        <w:pStyle w:val="Header"/>
        <w:numPr>
          <w:ilvl w:val="2"/>
          <w:numId w:val="13"/>
        </w:numPr>
        <w:tabs>
          <w:tab w:val="clear" w:pos="4153"/>
          <w:tab w:val="clear" w:pos="8306"/>
        </w:tabs>
        <w:spacing w:after="240"/>
        <w:ind w:right="-284"/>
      </w:pPr>
      <w:r>
        <w:t xml:space="preserve">provide </w:t>
      </w:r>
      <w:r w:rsidRPr="00230F10">
        <w:t xml:space="preserve">the </w:t>
      </w:r>
      <w:r>
        <w:t xml:space="preserve">Shared Lives </w:t>
      </w:r>
      <w:r w:rsidRPr="00230F10">
        <w:t xml:space="preserve">Carer with comprehensive information about each </w:t>
      </w:r>
      <w:r>
        <w:t>Individual</w:t>
      </w:r>
      <w:r w:rsidRPr="00230F10">
        <w:t xml:space="preserve">, including </w:t>
      </w:r>
      <w:r>
        <w:t xml:space="preserve">(but not limited to) </w:t>
      </w:r>
      <w:r w:rsidRPr="00230F10">
        <w:t>an up-to date assessment of their needs and wishes</w:t>
      </w:r>
      <w:r>
        <w:t xml:space="preserve">, </w:t>
      </w:r>
      <w:r w:rsidRPr="00230F10">
        <w:t>risk assessment</w:t>
      </w:r>
      <w:r>
        <w:t>s and relevant risk strategies</w:t>
      </w:r>
      <w:r w:rsidRPr="00230F10">
        <w:t>;</w:t>
      </w:r>
    </w:p>
    <w:p w14:paraId="38D54A01" w14:textId="77777777" w:rsidR="00873308" w:rsidRDefault="00873308" w:rsidP="00873308">
      <w:pPr>
        <w:pStyle w:val="Header"/>
        <w:numPr>
          <w:ilvl w:val="2"/>
          <w:numId w:val="13"/>
        </w:numPr>
        <w:tabs>
          <w:tab w:val="clear" w:pos="4153"/>
          <w:tab w:val="clear" w:pos="8306"/>
        </w:tabs>
        <w:spacing w:after="240"/>
        <w:ind w:right="-284"/>
      </w:pPr>
      <w:r>
        <w:t>provide each</w:t>
      </w:r>
      <w:r w:rsidRPr="00230F10">
        <w:t xml:space="preserve"> </w:t>
      </w:r>
      <w:r>
        <w:t>Individual</w:t>
      </w:r>
      <w:r w:rsidRPr="00230F10">
        <w:t xml:space="preserve"> and </w:t>
      </w:r>
      <w:r>
        <w:t>each</w:t>
      </w:r>
      <w:r w:rsidRPr="00230F10">
        <w:t xml:space="preserve"> </w:t>
      </w:r>
      <w:r>
        <w:t>Individual’s Representative</w:t>
      </w:r>
      <w:r w:rsidRPr="00230F10">
        <w:t xml:space="preserve"> (if applicable) with comprehensive information about the </w:t>
      </w:r>
      <w:r>
        <w:t>Shared Lives Carer and his household/family; and</w:t>
      </w:r>
    </w:p>
    <w:p w14:paraId="6984E87E" w14:textId="77777777" w:rsidR="00873308" w:rsidRDefault="00873308" w:rsidP="00873308">
      <w:pPr>
        <w:pStyle w:val="Header"/>
        <w:numPr>
          <w:ilvl w:val="2"/>
          <w:numId w:val="13"/>
        </w:numPr>
        <w:tabs>
          <w:tab w:val="clear" w:pos="4153"/>
          <w:tab w:val="clear" w:pos="8306"/>
        </w:tabs>
        <w:spacing w:after="240"/>
        <w:ind w:right="-284"/>
      </w:pPr>
      <w:r>
        <w:t>oversee the matching and introduction processes between the Shared Lives Carer and the individual who is considering entering into a Shared Lives Arrangement to ensure that all those involved would like the match and the Shared Lives Arrangement to proceed.</w:t>
      </w:r>
    </w:p>
    <w:p w14:paraId="2AD82BB3" w14:textId="77777777" w:rsidR="00873308" w:rsidRDefault="00873308" w:rsidP="00873308">
      <w:pPr>
        <w:pStyle w:val="Header"/>
        <w:numPr>
          <w:ilvl w:val="1"/>
          <w:numId w:val="13"/>
        </w:numPr>
        <w:tabs>
          <w:tab w:val="clear" w:pos="4153"/>
          <w:tab w:val="clear" w:pos="8306"/>
        </w:tabs>
        <w:spacing w:after="240"/>
        <w:ind w:right="-284"/>
      </w:pPr>
      <w:r>
        <w:t>Before</w:t>
      </w:r>
      <w:r w:rsidRPr="00230F10">
        <w:t xml:space="preserve"> </w:t>
      </w:r>
      <w:r>
        <w:t xml:space="preserve">the start </w:t>
      </w:r>
      <w:r w:rsidRPr="00230F10">
        <w:t>of a Shared Lives Arrangement</w:t>
      </w:r>
      <w:r>
        <w:t>, the Shared Lives Worker agrees to</w:t>
      </w:r>
      <w:r w:rsidRPr="00230F10">
        <w:t>:</w:t>
      </w:r>
    </w:p>
    <w:p w14:paraId="42114A85" w14:textId="77777777" w:rsidR="00873308" w:rsidRDefault="00873308" w:rsidP="00873308">
      <w:pPr>
        <w:pStyle w:val="Header"/>
        <w:numPr>
          <w:ilvl w:val="2"/>
          <w:numId w:val="13"/>
        </w:numPr>
        <w:tabs>
          <w:tab w:val="clear" w:pos="4153"/>
          <w:tab w:val="clear" w:pos="8306"/>
        </w:tabs>
        <w:spacing w:after="240"/>
        <w:ind w:right="-284"/>
      </w:pPr>
      <w:r>
        <w:t xml:space="preserve">ensure that </w:t>
      </w:r>
      <w:r w:rsidRPr="00230F10">
        <w:t xml:space="preserve">a Service User Plan </w:t>
      </w:r>
      <w:r w:rsidR="00AF0A9D">
        <w:t>has</w:t>
      </w:r>
      <w:r w:rsidRPr="00230F10">
        <w:t xml:space="preserve"> been agreed with the </w:t>
      </w:r>
      <w:r>
        <w:t>Individual</w:t>
      </w:r>
      <w:r w:rsidRPr="00230F10">
        <w:t xml:space="preserve">, the </w:t>
      </w:r>
      <w:r>
        <w:t>Individual’s Representative (if applicable)</w:t>
      </w:r>
      <w:r w:rsidRPr="00230F10">
        <w:t xml:space="preserve">, the </w:t>
      </w:r>
      <w:r>
        <w:t xml:space="preserve">Individual’s </w:t>
      </w:r>
      <w:r w:rsidRPr="00230F10">
        <w:t>family</w:t>
      </w:r>
      <w:r>
        <w:t xml:space="preserve"> (if the Individual does not have capacity)</w:t>
      </w:r>
      <w:r w:rsidRPr="00230F10">
        <w:t xml:space="preserve">, any relevant Care Manager, the </w:t>
      </w:r>
      <w:r>
        <w:t xml:space="preserve">Shared Lives </w:t>
      </w:r>
      <w:r w:rsidRPr="00230F10">
        <w:t xml:space="preserve">Carer and the </w:t>
      </w:r>
      <w:r>
        <w:t xml:space="preserve">Shared Lives </w:t>
      </w:r>
      <w:r w:rsidRPr="00230F10">
        <w:t>Scheme</w:t>
      </w:r>
      <w:r>
        <w:t>; and</w:t>
      </w:r>
    </w:p>
    <w:p w14:paraId="2C6497A6" w14:textId="77777777" w:rsidR="00873308" w:rsidRDefault="00873308" w:rsidP="00873308">
      <w:pPr>
        <w:pStyle w:val="Header"/>
        <w:numPr>
          <w:ilvl w:val="2"/>
          <w:numId w:val="13"/>
        </w:numPr>
        <w:tabs>
          <w:tab w:val="clear" w:pos="4153"/>
          <w:tab w:val="clear" w:pos="8306"/>
        </w:tabs>
        <w:spacing w:after="240"/>
        <w:ind w:right="-284"/>
      </w:pPr>
      <w:r>
        <w:t xml:space="preserve">ensure that appropriate risk assessments are undertaken by the Shared Lives Scheme and Care Manager, as applicable, and </w:t>
      </w:r>
      <w:r w:rsidRPr="00230F10">
        <w:t>risk management plan</w:t>
      </w:r>
      <w:r>
        <w:t>s</w:t>
      </w:r>
      <w:r w:rsidRPr="00230F10">
        <w:t xml:space="preserve"> are </w:t>
      </w:r>
      <w:r>
        <w:t xml:space="preserve">in place </w:t>
      </w:r>
      <w:r w:rsidRPr="00230F10">
        <w:t>in respect of each Shared Lives Arrangement.</w:t>
      </w:r>
    </w:p>
    <w:p w14:paraId="2A1A9226" w14:textId="77777777" w:rsidR="00873308" w:rsidRDefault="00873308" w:rsidP="00873308">
      <w:pPr>
        <w:pStyle w:val="Header"/>
        <w:numPr>
          <w:ilvl w:val="1"/>
          <w:numId w:val="13"/>
        </w:numPr>
        <w:tabs>
          <w:tab w:val="clear" w:pos="4153"/>
          <w:tab w:val="clear" w:pos="8306"/>
        </w:tabs>
        <w:spacing w:after="240"/>
        <w:ind w:right="-284"/>
      </w:pPr>
      <w:r>
        <w:t>The Shared Lives Worker shall ensure that the Service User Plan is kept under review and amend it as appropriate and shall liaise with the Shared Lives Scheme, the Authority and the Individual (or the Individual’s Representative, if applicable), when carrying out such review.</w:t>
      </w:r>
    </w:p>
    <w:p w14:paraId="58658349" w14:textId="74CB8D56" w:rsidR="00A5393D" w:rsidRDefault="00873308" w:rsidP="00A5393D">
      <w:pPr>
        <w:pStyle w:val="Header"/>
        <w:numPr>
          <w:ilvl w:val="1"/>
          <w:numId w:val="13"/>
        </w:numPr>
        <w:tabs>
          <w:tab w:val="clear" w:pos="4153"/>
          <w:tab w:val="clear" w:pos="8306"/>
        </w:tabs>
        <w:spacing w:after="240"/>
        <w:ind w:right="-284"/>
      </w:pPr>
      <w:r>
        <w:rPr>
          <w:b/>
          <w:i/>
        </w:rPr>
        <w:t>[</w:t>
      </w:r>
      <w:r w:rsidRPr="007354E9">
        <w:rPr>
          <w:b/>
          <w:i/>
          <w:highlight w:val="yellow"/>
        </w:rPr>
        <w:t>Northern Ireland</w:t>
      </w:r>
      <w:r w:rsidR="001541E5">
        <w:rPr>
          <w:b/>
          <w:i/>
          <w:highlight w:val="yellow"/>
        </w:rPr>
        <w:t xml:space="preserve"> and Wales</w:t>
      </w:r>
      <w:r w:rsidRPr="007354E9">
        <w:rPr>
          <w:b/>
          <w:i/>
          <w:highlight w:val="yellow"/>
        </w:rPr>
        <w:t xml:space="preserve"> only</w:t>
      </w:r>
      <w:r>
        <w:rPr>
          <w:b/>
          <w:i/>
        </w:rPr>
        <w:t xml:space="preserve">] </w:t>
      </w:r>
      <w:r>
        <w:t xml:space="preserve">In addition to the reviews of the Shared Lives Arrangement required in this Agreement, the Shared Lives Worker shall make sure the Shared Lives Arrangement and the terms of this Agreement are reviewed at least once within the first year of the Shared Lives Arrangement </w:t>
      </w:r>
      <w:r w:rsidR="00AF0A9D">
        <w:t>or</w:t>
      </w:r>
      <w:r>
        <w:t xml:space="preserve"> if a significant change is made to the Individual’s Service User Plan and that further reviews are carried out within one year of the previous review. </w:t>
      </w:r>
      <w:r w:rsidR="001541E5">
        <w:rPr>
          <w:b/>
          <w:i/>
        </w:rPr>
        <w:t>[</w:t>
      </w:r>
      <w:r w:rsidR="001541E5" w:rsidRPr="00B470C1">
        <w:rPr>
          <w:b/>
          <w:i/>
          <w:highlight w:val="yellow"/>
        </w:rPr>
        <w:t>Wales only</w:t>
      </w:r>
      <w:r w:rsidR="001541E5">
        <w:rPr>
          <w:b/>
          <w:i/>
        </w:rPr>
        <w:t xml:space="preserve">] </w:t>
      </w:r>
      <w:r w:rsidR="001541E5">
        <w:t xml:space="preserve">The Shared Lives Worker shall also review this Agreement if the Individual </w:t>
      </w:r>
      <w:r w:rsidR="008F65FE">
        <w:t>asks them</w:t>
      </w:r>
      <w:r w:rsidR="00837CD7">
        <w:t xml:space="preserve"> </w:t>
      </w:r>
      <w:r w:rsidR="00AF0A9D">
        <w:t xml:space="preserve">to do so and such </w:t>
      </w:r>
      <w:r w:rsidR="00837CD7">
        <w:t xml:space="preserve">a </w:t>
      </w:r>
      <w:r w:rsidR="00AF0A9D">
        <w:t>request is not unreasonable.</w:t>
      </w:r>
    </w:p>
    <w:p w14:paraId="496A6C4C" w14:textId="77777777" w:rsidR="00873308" w:rsidRDefault="00873308" w:rsidP="00873308">
      <w:pPr>
        <w:pStyle w:val="Header"/>
        <w:numPr>
          <w:ilvl w:val="1"/>
          <w:numId w:val="13"/>
        </w:numPr>
        <w:tabs>
          <w:tab w:val="clear" w:pos="4153"/>
          <w:tab w:val="clear" w:pos="8306"/>
        </w:tabs>
        <w:spacing w:after="240"/>
        <w:ind w:right="-284"/>
      </w:pPr>
      <w:r>
        <w:t>This Agreement may be changed as a result of the review carried out by the Shared Lives Worker of the Shared Lives Arrangement or of the Service User Plan.</w:t>
      </w:r>
    </w:p>
    <w:p w14:paraId="12C98537" w14:textId="77777777" w:rsidR="001541E5" w:rsidRDefault="001541E5" w:rsidP="00873308">
      <w:pPr>
        <w:pStyle w:val="Header"/>
        <w:numPr>
          <w:ilvl w:val="1"/>
          <w:numId w:val="13"/>
        </w:numPr>
        <w:tabs>
          <w:tab w:val="clear" w:pos="4153"/>
          <w:tab w:val="clear" w:pos="8306"/>
        </w:tabs>
        <w:spacing w:after="240"/>
        <w:ind w:right="-284"/>
      </w:pPr>
      <w:r>
        <w:t>When carrying out any reviews of the Shared Lives Arrangement or the Agreement, the Shared Lives Worker shall take into account the views of the Individual.</w:t>
      </w:r>
    </w:p>
    <w:p w14:paraId="58084E25" w14:textId="77777777" w:rsidR="00873308" w:rsidRDefault="00873308" w:rsidP="00873308">
      <w:pPr>
        <w:pStyle w:val="Header"/>
        <w:numPr>
          <w:ilvl w:val="1"/>
          <w:numId w:val="13"/>
        </w:numPr>
        <w:tabs>
          <w:tab w:val="clear" w:pos="4153"/>
          <w:tab w:val="clear" w:pos="8306"/>
        </w:tabs>
        <w:spacing w:after="240"/>
        <w:ind w:right="-284"/>
      </w:pPr>
      <w:r>
        <w:t>The Shared Lives Worker will provide:</w:t>
      </w:r>
    </w:p>
    <w:p w14:paraId="51AAC000" w14:textId="77777777" w:rsidR="00873308" w:rsidRDefault="00873308" w:rsidP="00873308">
      <w:pPr>
        <w:pStyle w:val="Header"/>
        <w:numPr>
          <w:ilvl w:val="2"/>
          <w:numId w:val="13"/>
        </w:numPr>
        <w:tabs>
          <w:tab w:val="clear" w:pos="4153"/>
          <w:tab w:val="clear" w:pos="8306"/>
        </w:tabs>
        <w:spacing w:after="240"/>
        <w:ind w:right="-284"/>
      </w:pPr>
      <w:r>
        <w:lastRenderedPageBreak/>
        <w:t>the Shared Lives Carer’s Handbook to</w:t>
      </w:r>
      <w:r w:rsidRPr="002C2EEB">
        <w:t xml:space="preserve"> </w:t>
      </w:r>
      <w:r>
        <w:t>the Shared Lives Carer; and</w:t>
      </w:r>
    </w:p>
    <w:p w14:paraId="1E94A2AF" w14:textId="77777777" w:rsidR="00873308" w:rsidRDefault="00873308" w:rsidP="00873308">
      <w:pPr>
        <w:pStyle w:val="Header"/>
        <w:numPr>
          <w:ilvl w:val="2"/>
          <w:numId w:val="13"/>
        </w:numPr>
        <w:tabs>
          <w:tab w:val="clear" w:pos="4153"/>
          <w:tab w:val="clear" w:pos="8306"/>
        </w:tabs>
        <w:spacing w:after="240"/>
        <w:ind w:right="-284"/>
      </w:pPr>
      <w:r>
        <w:t>the Service User Guide to the Individual.</w:t>
      </w:r>
    </w:p>
    <w:p w14:paraId="4731CF84" w14:textId="3FFA10E8" w:rsidR="00873308" w:rsidRDefault="00873308" w:rsidP="00873308">
      <w:pPr>
        <w:pStyle w:val="Header"/>
        <w:numPr>
          <w:ilvl w:val="1"/>
          <w:numId w:val="13"/>
        </w:numPr>
        <w:tabs>
          <w:tab w:val="clear" w:pos="4153"/>
          <w:tab w:val="clear" w:pos="8306"/>
        </w:tabs>
        <w:spacing w:after="240"/>
        <w:ind w:right="-284"/>
      </w:pPr>
      <w:r>
        <w:t>The Shared Lives Worker shall liaise with the Individual’s Representative, the Relevant Regulatory and Care Manager (if applicable)</w:t>
      </w:r>
      <w:r w:rsidR="008F65FE">
        <w:t>,</w:t>
      </w:r>
      <w:r>
        <w:t>regarding any accidents or incidents involving an Individual</w:t>
      </w:r>
      <w:r w:rsidR="008F65FE">
        <w:t>,</w:t>
      </w:r>
      <w:r>
        <w:t xml:space="preserve"> reported by the Shared Lives Carer.</w:t>
      </w:r>
    </w:p>
    <w:p w14:paraId="5CF2E0C7" w14:textId="40464A69" w:rsidR="00873308" w:rsidRDefault="00873308" w:rsidP="00873308">
      <w:pPr>
        <w:pStyle w:val="Header"/>
        <w:numPr>
          <w:ilvl w:val="1"/>
          <w:numId w:val="13"/>
        </w:numPr>
        <w:tabs>
          <w:tab w:val="clear" w:pos="4153"/>
          <w:tab w:val="clear" w:pos="8306"/>
        </w:tabs>
        <w:spacing w:after="240"/>
        <w:ind w:right="-284"/>
      </w:pPr>
      <w:r w:rsidRPr="008E4D5A">
        <w:t xml:space="preserve">The </w:t>
      </w:r>
      <w:r>
        <w:t>Shared Lives Worker</w:t>
      </w:r>
      <w:r w:rsidRPr="008E4D5A">
        <w:t xml:space="preserve"> will provide the Shared Lives Carer with clear information about the emergency and out-of-hours support that is available to </w:t>
      </w:r>
      <w:r w:rsidR="000D32FB">
        <w:t>him/</w:t>
      </w:r>
      <w:r w:rsidRPr="008E4D5A">
        <w:t>her.</w:t>
      </w:r>
    </w:p>
    <w:p w14:paraId="6CA62CB9" w14:textId="77777777" w:rsidR="00873308" w:rsidRDefault="00873308" w:rsidP="00873308">
      <w:pPr>
        <w:pStyle w:val="Header"/>
        <w:numPr>
          <w:ilvl w:val="1"/>
          <w:numId w:val="13"/>
        </w:numPr>
        <w:tabs>
          <w:tab w:val="clear" w:pos="4153"/>
          <w:tab w:val="clear" w:pos="8306"/>
        </w:tabs>
        <w:spacing w:after="240"/>
        <w:ind w:right="-284"/>
      </w:pPr>
      <w:r w:rsidRPr="008E4D5A">
        <w:t xml:space="preserve">If a new Shared Lives Arrangement is made in an emergency, the </w:t>
      </w:r>
      <w:r>
        <w:t xml:space="preserve">Shared Lives Worker </w:t>
      </w:r>
      <w:r w:rsidRPr="008E4D5A">
        <w:t>will:</w:t>
      </w:r>
    </w:p>
    <w:p w14:paraId="3E0EADC4" w14:textId="77777777" w:rsidR="00873308" w:rsidRDefault="00873308" w:rsidP="00873308">
      <w:pPr>
        <w:pStyle w:val="Header"/>
        <w:numPr>
          <w:ilvl w:val="2"/>
          <w:numId w:val="13"/>
        </w:numPr>
        <w:tabs>
          <w:tab w:val="clear" w:pos="4153"/>
          <w:tab w:val="clear" w:pos="8306"/>
        </w:tabs>
        <w:spacing w:after="240"/>
        <w:ind w:right="-284"/>
      </w:pPr>
      <w:r w:rsidRPr="008E4D5A">
        <w:t>provide the Shared Lives Carer with:</w:t>
      </w:r>
    </w:p>
    <w:p w14:paraId="542D1C15" w14:textId="77777777" w:rsidR="00873308" w:rsidRDefault="00873308" w:rsidP="00873308">
      <w:pPr>
        <w:pStyle w:val="Header"/>
        <w:numPr>
          <w:ilvl w:val="3"/>
          <w:numId w:val="13"/>
        </w:numPr>
        <w:tabs>
          <w:tab w:val="clear" w:pos="4153"/>
          <w:tab w:val="clear" w:pos="8306"/>
        </w:tabs>
        <w:spacing w:after="240"/>
        <w:ind w:right="-284"/>
      </w:pPr>
      <w:r w:rsidRPr="008E4D5A">
        <w:t>enough information about the Individual to enable the Shared Lives Carer to start providing Care and/or Support to the Individual safely and to keep the Individual, the Shared Lives Carer and the household safe;</w:t>
      </w:r>
      <w:r w:rsidR="00C05FC2">
        <w:t xml:space="preserve"> and</w:t>
      </w:r>
    </w:p>
    <w:p w14:paraId="619B3056" w14:textId="77777777" w:rsidR="00873308" w:rsidRDefault="00873308" w:rsidP="00873308">
      <w:pPr>
        <w:pStyle w:val="Header"/>
        <w:numPr>
          <w:ilvl w:val="3"/>
          <w:numId w:val="13"/>
        </w:numPr>
        <w:tabs>
          <w:tab w:val="clear" w:pos="4153"/>
          <w:tab w:val="clear" w:pos="8306"/>
        </w:tabs>
        <w:spacing w:after="240"/>
        <w:ind w:right="-284"/>
      </w:pPr>
      <w:r w:rsidRPr="008E4D5A">
        <w:t>comprehensive information in respect of the Individual within 1 working day;</w:t>
      </w:r>
    </w:p>
    <w:p w14:paraId="199A43DD" w14:textId="77777777" w:rsidR="00873308" w:rsidRDefault="00873308" w:rsidP="00873308">
      <w:pPr>
        <w:pStyle w:val="Header"/>
        <w:numPr>
          <w:ilvl w:val="2"/>
          <w:numId w:val="13"/>
        </w:numPr>
        <w:tabs>
          <w:tab w:val="clear" w:pos="4153"/>
          <w:tab w:val="clear" w:pos="8306"/>
        </w:tabs>
        <w:spacing w:after="240"/>
        <w:ind w:right="-284"/>
      </w:pPr>
      <w:r w:rsidRPr="008E4D5A">
        <w:t xml:space="preserve">work with the Shared Lives Carer, the Individual, the Individuals’ Representative (if applicable) and the Care Manager (if applicable) to agree the Individual’s Service User Plan and other relevant documents as soon as reasonably practicable and in any event in accordance with the relevant </w:t>
      </w:r>
      <w:r>
        <w:t xml:space="preserve">Shared Lives </w:t>
      </w:r>
      <w:r w:rsidRPr="008E4D5A">
        <w:t>Scheme’s policies; and</w:t>
      </w:r>
    </w:p>
    <w:p w14:paraId="4E2A28FC" w14:textId="77777777" w:rsidR="00873308" w:rsidRDefault="00873308" w:rsidP="00B470C1">
      <w:pPr>
        <w:pStyle w:val="Header"/>
        <w:numPr>
          <w:ilvl w:val="2"/>
          <w:numId w:val="13"/>
        </w:numPr>
        <w:tabs>
          <w:tab w:val="clear" w:pos="4153"/>
          <w:tab w:val="clear" w:pos="8306"/>
        </w:tabs>
        <w:spacing w:after="240"/>
        <w:ind w:right="-284"/>
      </w:pPr>
      <w:r w:rsidRPr="008E4D5A">
        <w:t>review the Shared Lives Arrangement within [</w:t>
      </w:r>
      <w:r w:rsidRPr="008E4D5A">
        <w:rPr>
          <w:b/>
          <w:i/>
          <w:highlight w:val="yellow"/>
        </w:rPr>
        <w:t>insert number</w:t>
      </w:r>
      <w:r w:rsidRPr="008E4D5A">
        <w:t>] weeks of it being e</w:t>
      </w:r>
      <w:r w:rsidR="00C05FC2">
        <w:t>stablished to agree longer term</w:t>
      </w:r>
      <w:r w:rsidRPr="008E4D5A">
        <w:t xml:space="preserve"> arrangements with the Shared Lives Carer, the Individual, the Individuals’ Representative (if applicable) and the Care Manager (if applicable).</w:t>
      </w:r>
    </w:p>
    <w:p w14:paraId="42733220" w14:textId="77777777" w:rsidR="00873308" w:rsidRDefault="00873308" w:rsidP="00A21BE6">
      <w:pPr>
        <w:pStyle w:val="Header"/>
        <w:numPr>
          <w:ilvl w:val="1"/>
          <w:numId w:val="13"/>
        </w:numPr>
        <w:tabs>
          <w:tab w:val="clear" w:pos="4153"/>
          <w:tab w:val="clear" w:pos="8306"/>
        </w:tabs>
        <w:spacing w:after="240"/>
        <w:ind w:right="-284"/>
      </w:pPr>
      <w:r>
        <w:rPr>
          <w:b/>
          <w:i/>
        </w:rPr>
        <w:t>[</w:t>
      </w:r>
      <w:r w:rsidRPr="00B470C1">
        <w:rPr>
          <w:b/>
          <w:i/>
          <w:highlight w:val="yellow"/>
        </w:rPr>
        <w:t>Wales only</w:t>
      </w:r>
      <w:r>
        <w:rPr>
          <w:b/>
          <w:i/>
        </w:rPr>
        <w:t xml:space="preserve">] </w:t>
      </w:r>
      <w:r>
        <w:t>The Shared Lives Worker will ensure that Shared Lives Scheme is conducted and Care and/or Support provided in a way that:</w:t>
      </w:r>
    </w:p>
    <w:p w14:paraId="5856C2A6" w14:textId="77777777" w:rsidR="00873308" w:rsidRDefault="00873308" w:rsidP="00B470C1">
      <w:pPr>
        <w:pStyle w:val="Header"/>
        <w:numPr>
          <w:ilvl w:val="2"/>
          <w:numId w:val="13"/>
        </w:numPr>
        <w:tabs>
          <w:tab w:val="clear" w:pos="4153"/>
          <w:tab w:val="clear" w:pos="8306"/>
        </w:tabs>
        <w:spacing w:after="240"/>
        <w:ind w:right="-284"/>
      </w:pPr>
      <w:r>
        <w:t>ensures the safety of the Individual;</w:t>
      </w:r>
    </w:p>
    <w:p w14:paraId="13765005" w14:textId="77777777" w:rsidR="00873308" w:rsidRDefault="00873308" w:rsidP="00B470C1">
      <w:pPr>
        <w:pStyle w:val="Header"/>
        <w:numPr>
          <w:ilvl w:val="2"/>
          <w:numId w:val="13"/>
        </w:numPr>
        <w:tabs>
          <w:tab w:val="clear" w:pos="4153"/>
          <w:tab w:val="clear" w:pos="8306"/>
        </w:tabs>
        <w:spacing w:after="240"/>
        <w:ind w:right="-284"/>
      </w:pPr>
      <w:r>
        <w:t>ensures the Shared Lives Arrangement is not made in an emergency unless it would be in the interest of the Individual to do so;</w:t>
      </w:r>
    </w:p>
    <w:p w14:paraId="3CE89101" w14:textId="77777777" w:rsidR="00873308" w:rsidRDefault="00873308" w:rsidP="00B470C1">
      <w:pPr>
        <w:pStyle w:val="Header"/>
        <w:numPr>
          <w:ilvl w:val="2"/>
          <w:numId w:val="13"/>
        </w:numPr>
        <w:tabs>
          <w:tab w:val="clear" w:pos="4153"/>
          <w:tab w:val="clear" w:pos="8306"/>
        </w:tabs>
        <w:spacing w:after="240"/>
        <w:ind w:right="-284"/>
      </w:pPr>
      <w:r>
        <w:t>protects the Individual against abuse or neglect;</w:t>
      </w:r>
    </w:p>
    <w:p w14:paraId="410FAE40" w14:textId="77777777" w:rsidR="00873308" w:rsidRDefault="00873308" w:rsidP="00B470C1">
      <w:pPr>
        <w:pStyle w:val="Header"/>
        <w:numPr>
          <w:ilvl w:val="2"/>
          <w:numId w:val="13"/>
        </w:numPr>
        <w:tabs>
          <w:tab w:val="clear" w:pos="4153"/>
          <w:tab w:val="clear" w:pos="8306"/>
        </w:tabs>
        <w:spacing w:after="240"/>
        <w:ind w:right="-284"/>
      </w:pPr>
      <w:r>
        <w:t>promotes the independence of the Individual;</w:t>
      </w:r>
    </w:p>
    <w:p w14:paraId="119CB3C1" w14:textId="77777777" w:rsidR="00873308" w:rsidRDefault="00873308" w:rsidP="00B470C1">
      <w:pPr>
        <w:pStyle w:val="Header"/>
        <w:numPr>
          <w:ilvl w:val="2"/>
          <w:numId w:val="13"/>
        </w:numPr>
        <w:tabs>
          <w:tab w:val="clear" w:pos="4153"/>
          <w:tab w:val="clear" w:pos="8306"/>
        </w:tabs>
        <w:spacing w:after="240"/>
        <w:ind w:right="-284"/>
      </w:pPr>
      <w:r>
        <w:t>ensures the safety and security of the Individual’s property;</w:t>
      </w:r>
    </w:p>
    <w:p w14:paraId="43A8B92C" w14:textId="77777777" w:rsidR="00873308" w:rsidRDefault="00873308" w:rsidP="00B470C1">
      <w:pPr>
        <w:pStyle w:val="Header"/>
        <w:numPr>
          <w:ilvl w:val="2"/>
          <w:numId w:val="13"/>
        </w:numPr>
        <w:tabs>
          <w:tab w:val="clear" w:pos="4153"/>
          <w:tab w:val="clear" w:pos="8306"/>
        </w:tabs>
        <w:spacing w:after="240"/>
        <w:ind w:right="-284"/>
      </w:pPr>
      <w:r>
        <w:t>ensures the privacy, dignity and wishes of the Individual and the confidential information that relates to them;</w:t>
      </w:r>
    </w:p>
    <w:p w14:paraId="3AD4A075" w14:textId="77777777" w:rsidR="00873308" w:rsidRDefault="00873308" w:rsidP="00B470C1">
      <w:pPr>
        <w:pStyle w:val="Header"/>
        <w:numPr>
          <w:ilvl w:val="2"/>
          <w:numId w:val="13"/>
        </w:numPr>
        <w:tabs>
          <w:tab w:val="clear" w:pos="4153"/>
          <w:tab w:val="clear" w:pos="8306"/>
        </w:tabs>
        <w:spacing w:after="240"/>
        <w:ind w:right="-284"/>
      </w:pPr>
      <w:r>
        <w:t>takes into account the sex, sexual orientation, religious persuasion, racial origin, cultural and linguistic background and any disability of the Individual.</w:t>
      </w:r>
    </w:p>
    <w:p w14:paraId="0A1C6952" w14:textId="77777777" w:rsidR="00873308" w:rsidRDefault="00873308" w:rsidP="00A21BE6">
      <w:pPr>
        <w:pStyle w:val="Header"/>
        <w:numPr>
          <w:ilvl w:val="1"/>
          <w:numId w:val="13"/>
        </w:numPr>
        <w:tabs>
          <w:tab w:val="clear" w:pos="4153"/>
          <w:tab w:val="clear" w:pos="8306"/>
        </w:tabs>
        <w:spacing w:after="240"/>
        <w:ind w:right="-284"/>
      </w:pPr>
      <w:r>
        <w:rPr>
          <w:b/>
          <w:i/>
        </w:rPr>
        <w:t>[</w:t>
      </w:r>
      <w:r w:rsidRPr="00B470C1">
        <w:rPr>
          <w:b/>
          <w:i/>
          <w:highlight w:val="yellow"/>
        </w:rPr>
        <w:t>Wales only</w:t>
      </w:r>
      <w:r>
        <w:rPr>
          <w:b/>
          <w:i/>
        </w:rPr>
        <w:t xml:space="preserve">] </w:t>
      </w:r>
      <w:r>
        <w:t>The Shared Lives Worker will:</w:t>
      </w:r>
    </w:p>
    <w:p w14:paraId="7F0126D5" w14:textId="77777777" w:rsidR="00873308" w:rsidRDefault="00873308" w:rsidP="00B470C1">
      <w:pPr>
        <w:pStyle w:val="Header"/>
        <w:numPr>
          <w:ilvl w:val="2"/>
          <w:numId w:val="13"/>
        </w:numPr>
        <w:tabs>
          <w:tab w:val="clear" w:pos="4153"/>
          <w:tab w:val="clear" w:pos="8306"/>
        </w:tabs>
        <w:spacing w:after="240"/>
        <w:ind w:right="-284"/>
      </w:pPr>
      <w:r>
        <w:lastRenderedPageBreak/>
        <w:t>maintain good personal and professional relationships with the Shared Lives Scheme, the Shared Lives Carer and the Individual;</w:t>
      </w:r>
    </w:p>
    <w:p w14:paraId="6A3BB47C" w14:textId="77777777" w:rsidR="00873308" w:rsidRDefault="00873308" w:rsidP="00B470C1">
      <w:pPr>
        <w:pStyle w:val="Header"/>
        <w:numPr>
          <w:ilvl w:val="2"/>
          <w:numId w:val="13"/>
        </w:numPr>
        <w:tabs>
          <w:tab w:val="clear" w:pos="4153"/>
          <w:tab w:val="clear" w:pos="8306"/>
        </w:tabs>
        <w:spacing w:after="240"/>
        <w:ind w:right="-284"/>
      </w:pPr>
      <w:r>
        <w:t>encourage and assist Shared Lives Scheme staff to maintain good personal and professional relationships with the Shared Lives Carer and the Individual; and</w:t>
      </w:r>
    </w:p>
    <w:p w14:paraId="0F87E3AC" w14:textId="77777777" w:rsidR="00873308" w:rsidRPr="00230F10" w:rsidRDefault="00873308" w:rsidP="00B470C1">
      <w:pPr>
        <w:pStyle w:val="Header"/>
        <w:numPr>
          <w:ilvl w:val="2"/>
          <w:numId w:val="13"/>
        </w:numPr>
        <w:tabs>
          <w:tab w:val="clear" w:pos="4153"/>
          <w:tab w:val="clear" w:pos="8306"/>
        </w:tabs>
        <w:spacing w:after="240"/>
        <w:ind w:right="-284"/>
      </w:pPr>
      <w:r>
        <w:t>encourage and assist the Shared Lives Carer to maintain good personal and professional relationships with the Individual.</w:t>
      </w:r>
    </w:p>
    <w:p w14:paraId="6B36032A" w14:textId="77777777" w:rsidR="00150102" w:rsidRDefault="00150102" w:rsidP="00562C9E">
      <w:pPr>
        <w:pStyle w:val="ClarionHeading"/>
        <w:numPr>
          <w:ilvl w:val="0"/>
          <w:numId w:val="13"/>
        </w:numPr>
        <w:spacing w:line="240" w:lineRule="auto"/>
      </w:pPr>
      <w:bookmarkStart w:id="15" w:name="_Toc456182655"/>
      <w:bookmarkStart w:id="16" w:name="_Ref453581512"/>
      <w:bookmarkStart w:id="17" w:name="_Ref453603147"/>
      <w:bookmarkStart w:id="18" w:name="_Toc172004205"/>
      <w:bookmarkStart w:id="19" w:name="_Ref220752186"/>
      <w:bookmarkStart w:id="20" w:name="_Ref393121365"/>
      <w:bookmarkStart w:id="21" w:name="_Toc413862469"/>
      <w:bookmarkStart w:id="22" w:name="_Ref419202501"/>
      <w:r>
        <w:t xml:space="preserve">The </w:t>
      </w:r>
      <w:r w:rsidR="00F77B23">
        <w:t>Authority</w:t>
      </w:r>
      <w:r>
        <w:t>’s Obligations</w:t>
      </w:r>
      <w:bookmarkEnd w:id="15"/>
    </w:p>
    <w:p w14:paraId="12245F9E" w14:textId="77777777" w:rsidR="00150102" w:rsidRDefault="00752515" w:rsidP="00562C9E">
      <w:pPr>
        <w:pStyle w:val="Header"/>
        <w:numPr>
          <w:ilvl w:val="1"/>
          <w:numId w:val="13"/>
        </w:numPr>
        <w:tabs>
          <w:tab w:val="clear" w:pos="4153"/>
          <w:tab w:val="clear" w:pos="8306"/>
        </w:tabs>
        <w:spacing w:after="240"/>
        <w:ind w:right="-284"/>
      </w:pPr>
      <w:r>
        <w:t xml:space="preserve">The Authority </w:t>
      </w:r>
      <w:r w:rsidR="006B41C0">
        <w:t>will</w:t>
      </w:r>
      <w:r>
        <w:t>:</w:t>
      </w:r>
    </w:p>
    <w:p w14:paraId="1874DF88" w14:textId="77777777" w:rsidR="00752515" w:rsidRDefault="00174B6C" w:rsidP="00562C9E">
      <w:pPr>
        <w:pStyle w:val="Header"/>
        <w:numPr>
          <w:ilvl w:val="2"/>
          <w:numId w:val="13"/>
        </w:numPr>
        <w:tabs>
          <w:tab w:val="clear" w:pos="4153"/>
          <w:tab w:val="clear" w:pos="8306"/>
        </w:tabs>
        <w:spacing w:after="240"/>
        <w:ind w:right="-284"/>
      </w:pPr>
      <w:r>
        <w:t>before</w:t>
      </w:r>
      <w:r w:rsidR="00752515">
        <w:t xml:space="preserve"> </w:t>
      </w:r>
      <w:r w:rsidR="00BB2CF2">
        <w:t xml:space="preserve">the start </w:t>
      </w:r>
      <w:r w:rsidR="00752515">
        <w:t>of the Shared Lives Arrangement:</w:t>
      </w:r>
    </w:p>
    <w:p w14:paraId="56B0218C" w14:textId="77777777" w:rsidR="00752515" w:rsidRDefault="00752515" w:rsidP="00562C9E">
      <w:pPr>
        <w:pStyle w:val="Header"/>
        <w:numPr>
          <w:ilvl w:val="3"/>
          <w:numId w:val="13"/>
        </w:numPr>
        <w:tabs>
          <w:tab w:val="clear" w:pos="4153"/>
          <w:tab w:val="clear" w:pos="8306"/>
        </w:tabs>
        <w:spacing w:after="240"/>
        <w:ind w:right="-284"/>
      </w:pPr>
      <w:r>
        <w:t xml:space="preserve">assess the needs and requirements of the Individual and </w:t>
      </w:r>
      <w:r w:rsidR="006B41C0">
        <w:t>will</w:t>
      </w:r>
      <w:r>
        <w:t xml:space="preserve"> help the </w:t>
      </w:r>
      <w:r w:rsidR="00857979">
        <w:t>Shared Lives Worker</w:t>
      </w:r>
      <w:r w:rsidR="00B429B2" w:rsidRPr="00BB2CF2">
        <w:t xml:space="preserve"> </w:t>
      </w:r>
      <w:r w:rsidR="008F003F">
        <w:t xml:space="preserve">and the Shared Lives Carer </w:t>
      </w:r>
      <w:r w:rsidR="00BB2CF2">
        <w:t xml:space="preserve">to </w:t>
      </w:r>
      <w:r>
        <w:t>produce a Service User Plan;</w:t>
      </w:r>
    </w:p>
    <w:p w14:paraId="3E03DA17" w14:textId="77777777" w:rsidR="00752515" w:rsidRDefault="00752515" w:rsidP="00562C9E">
      <w:pPr>
        <w:pStyle w:val="Header"/>
        <w:numPr>
          <w:ilvl w:val="3"/>
          <w:numId w:val="13"/>
        </w:numPr>
        <w:tabs>
          <w:tab w:val="clear" w:pos="4153"/>
          <w:tab w:val="clear" w:pos="8306"/>
        </w:tabs>
        <w:spacing w:after="240"/>
        <w:ind w:right="-284"/>
      </w:pPr>
      <w:r>
        <w:t>produce an initial risk assessment of any known or potential risks that the Individual may present to the Shared Lives Carer, their family and/or any other people living in or who may visit the Home;</w:t>
      </w:r>
    </w:p>
    <w:p w14:paraId="34D28337" w14:textId="77777777" w:rsidR="00752515" w:rsidRDefault="00BB2CF2" w:rsidP="00562C9E">
      <w:pPr>
        <w:pStyle w:val="Header"/>
        <w:numPr>
          <w:ilvl w:val="3"/>
          <w:numId w:val="13"/>
        </w:numPr>
        <w:tabs>
          <w:tab w:val="clear" w:pos="4153"/>
          <w:tab w:val="clear" w:pos="8306"/>
        </w:tabs>
        <w:spacing w:after="240"/>
        <w:ind w:right="-284"/>
      </w:pPr>
      <w:r>
        <w:t>provide the</w:t>
      </w:r>
      <w:r w:rsidR="00752515">
        <w:t xml:space="preserve"> risk assessment to the </w:t>
      </w:r>
      <w:r w:rsidR="00857979">
        <w:t>Shared Lives Worker</w:t>
      </w:r>
      <w:r w:rsidR="00752515">
        <w:t xml:space="preserve"> for the </w:t>
      </w:r>
      <w:r w:rsidR="00857979">
        <w:t>Shared Lives Worker</w:t>
      </w:r>
      <w:r w:rsidR="00752515">
        <w:t xml:space="preserve"> to consider </w:t>
      </w:r>
      <w:r>
        <w:t>before</w:t>
      </w:r>
      <w:r w:rsidR="00752515">
        <w:t xml:space="preserve"> the Shared Lives Arrangement </w:t>
      </w:r>
      <w:r>
        <w:t>starts</w:t>
      </w:r>
      <w:r w:rsidR="008F003F">
        <w:t xml:space="preserve"> and determine whether it is appropriate for the Shared Lives Arrangement to take place</w:t>
      </w:r>
      <w:r w:rsidR="00752515">
        <w:t>;</w:t>
      </w:r>
    </w:p>
    <w:p w14:paraId="0B00AD2D" w14:textId="77676713" w:rsidR="009F2BFF" w:rsidRDefault="009F2BFF" w:rsidP="00562C9E">
      <w:pPr>
        <w:pStyle w:val="Header"/>
        <w:numPr>
          <w:ilvl w:val="3"/>
          <w:numId w:val="13"/>
        </w:numPr>
        <w:tabs>
          <w:tab w:val="clear" w:pos="4153"/>
          <w:tab w:val="clear" w:pos="8306"/>
        </w:tabs>
        <w:spacing w:after="240"/>
        <w:ind w:right="-284"/>
      </w:pPr>
      <w:r>
        <w:t xml:space="preserve">complete all necessary procedures to ensure </w:t>
      </w:r>
      <w:r w:rsidR="00F74B53">
        <w:t>the Individual</w:t>
      </w:r>
      <w:r>
        <w:t xml:space="preserve"> obtains the funding to which </w:t>
      </w:r>
      <w:r w:rsidR="000D32FB">
        <w:t>he/she</w:t>
      </w:r>
      <w:r>
        <w:t xml:space="preserve"> is entitled for the Shared Lives Arrangement;</w:t>
      </w:r>
      <w:r w:rsidR="00C05FC2">
        <w:t xml:space="preserve"> and</w:t>
      </w:r>
    </w:p>
    <w:p w14:paraId="340042CF" w14:textId="77777777" w:rsidR="009F2BFF" w:rsidRDefault="009F2BFF" w:rsidP="00562C9E">
      <w:pPr>
        <w:pStyle w:val="Header"/>
        <w:numPr>
          <w:ilvl w:val="3"/>
          <w:numId w:val="13"/>
        </w:numPr>
        <w:tabs>
          <w:tab w:val="clear" w:pos="4153"/>
          <w:tab w:val="clear" w:pos="8306"/>
        </w:tabs>
        <w:spacing w:after="240"/>
        <w:ind w:right="-284"/>
      </w:pPr>
      <w:r>
        <w:t xml:space="preserve">ensure there is an appropriate </w:t>
      </w:r>
      <w:r w:rsidR="00940271">
        <w:t>Individual’s Representative</w:t>
      </w:r>
      <w:r>
        <w:t xml:space="preserve"> available if necessary;</w:t>
      </w:r>
    </w:p>
    <w:p w14:paraId="090FC02A" w14:textId="77777777" w:rsidR="009F2BFF" w:rsidRDefault="009F2BFF" w:rsidP="00562C9E">
      <w:pPr>
        <w:pStyle w:val="Header"/>
        <w:numPr>
          <w:ilvl w:val="2"/>
          <w:numId w:val="13"/>
        </w:numPr>
        <w:tabs>
          <w:tab w:val="clear" w:pos="4153"/>
          <w:tab w:val="clear" w:pos="8306"/>
        </w:tabs>
        <w:spacing w:after="240"/>
        <w:ind w:right="-284"/>
      </w:pPr>
      <w:r>
        <w:t xml:space="preserve">ensure </w:t>
      </w:r>
      <w:r w:rsidR="00F74B53">
        <w:t>the Individual</w:t>
      </w:r>
      <w:r>
        <w:t xml:space="preserve"> </w:t>
      </w:r>
      <w:r w:rsidR="00174B6C">
        <w:t xml:space="preserve">receives </w:t>
      </w:r>
      <w:r>
        <w:t xml:space="preserve">all the welfare benefits to which </w:t>
      </w:r>
      <w:r w:rsidR="00F74B53">
        <w:t>the Individual</w:t>
      </w:r>
      <w:r>
        <w:t xml:space="preserve"> is entitled;</w:t>
      </w:r>
    </w:p>
    <w:p w14:paraId="3C4BD13E" w14:textId="77777777" w:rsidR="009F2BFF" w:rsidRDefault="009F2BFF" w:rsidP="00562C9E">
      <w:pPr>
        <w:pStyle w:val="Header"/>
        <w:numPr>
          <w:ilvl w:val="2"/>
          <w:numId w:val="13"/>
        </w:numPr>
        <w:tabs>
          <w:tab w:val="clear" w:pos="4153"/>
          <w:tab w:val="clear" w:pos="8306"/>
        </w:tabs>
        <w:spacing w:after="240"/>
        <w:ind w:right="-284"/>
      </w:pPr>
      <w:r>
        <w:t xml:space="preserve">support and </w:t>
      </w:r>
      <w:r w:rsidR="00BB2CF2">
        <w:t xml:space="preserve">help </w:t>
      </w:r>
      <w:r w:rsidR="00F74B53">
        <w:t>the Individual</w:t>
      </w:r>
      <w:r>
        <w:t xml:space="preserve"> </w:t>
      </w:r>
      <w:r w:rsidR="00BB2CF2">
        <w:t xml:space="preserve">to receive </w:t>
      </w:r>
      <w:r>
        <w:t xml:space="preserve">any other services </w:t>
      </w:r>
      <w:r w:rsidR="00F74B53">
        <w:t>the Individual</w:t>
      </w:r>
      <w:r>
        <w:t xml:space="preserve"> requires, as indicated in the </w:t>
      </w:r>
      <w:r w:rsidR="00F77B23">
        <w:t>Authority</w:t>
      </w:r>
      <w:r>
        <w:t xml:space="preserve">’s initial assessment of </w:t>
      </w:r>
      <w:r w:rsidR="00F74B53">
        <w:t>the Individual</w:t>
      </w:r>
      <w:r>
        <w:t xml:space="preserve"> and/or in any future reviews;</w:t>
      </w:r>
    </w:p>
    <w:p w14:paraId="43A70406" w14:textId="77777777" w:rsidR="00C54270" w:rsidRPr="003A3E2A" w:rsidRDefault="00C54270" w:rsidP="00562C9E">
      <w:pPr>
        <w:pStyle w:val="Header"/>
        <w:numPr>
          <w:ilvl w:val="2"/>
          <w:numId w:val="13"/>
        </w:numPr>
        <w:tabs>
          <w:tab w:val="clear" w:pos="4153"/>
          <w:tab w:val="clear" w:pos="8306"/>
        </w:tabs>
        <w:spacing w:after="240"/>
        <w:ind w:right="-284"/>
      </w:pPr>
      <w:r w:rsidRPr="003A3E2A">
        <w:t xml:space="preserve">follow </w:t>
      </w:r>
      <w:r w:rsidR="00505D7E">
        <w:t xml:space="preserve">the Authority’s </w:t>
      </w:r>
      <w:r w:rsidR="00C540FD">
        <w:t xml:space="preserve">and </w:t>
      </w:r>
      <w:r w:rsidRPr="003A3E2A">
        <w:t xml:space="preserve">the </w:t>
      </w:r>
      <w:r w:rsidR="008E7982">
        <w:t xml:space="preserve">Shared Lives </w:t>
      </w:r>
      <w:r w:rsidR="00B54725" w:rsidRPr="00F74B53">
        <w:t>Scheme</w:t>
      </w:r>
      <w:r w:rsidRPr="00F74B53">
        <w:t>’s</w:t>
      </w:r>
      <w:r w:rsidRPr="003A3E2A">
        <w:t xml:space="preserve"> </w:t>
      </w:r>
      <w:r w:rsidR="00752515">
        <w:t xml:space="preserve">local </w:t>
      </w:r>
      <w:r w:rsidRPr="003A3E2A">
        <w:t xml:space="preserve">policies and guidance on </w:t>
      </w:r>
      <w:r w:rsidR="00752515" w:rsidRPr="003A3E2A">
        <w:t xml:space="preserve">safeguarding </w:t>
      </w:r>
      <w:r w:rsidRPr="003A3E2A">
        <w:t xml:space="preserve">against </w:t>
      </w:r>
      <w:r w:rsidR="00752515" w:rsidRPr="003A3E2A">
        <w:t xml:space="preserve">abuse </w:t>
      </w:r>
      <w:r w:rsidRPr="003A3E2A">
        <w:t xml:space="preserve">and </w:t>
      </w:r>
      <w:r w:rsidR="00752515" w:rsidRPr="003A3E2A">
        <w:t>neglect</w:t>
      </w:r>
      <w:r w:rsidRPr="003A3E2A">
        <w:t xml:space="preserve">; </w:t>
      </w:r>
    </w:p>
    <w:p w14:paraId="79524579" w14:textId="77777777" w:rsidR="00174D84" w:rsidRDefault="00B65160" w:rsidP="00562C9E">
      <w:pPr>
        <w:pStyle w:val="Header"/>
        <w:numPr>
          <w:ilvl w:val="2"/>
          <w:numId w:val="13"/>
        </w:numPr>
        <w:tabs>
          <w:tab w:val="clear" w:pos="4153"/>
          <w:tab w:val="clear" w:pos="8306"/>
        </w:tabs>
        <w:spacing w:after="240"/>
        <w:ind w:right="-284"/>
      </w:pPr>
      <w:r>
        <w:t xml:space="preserve">work with </w:t>
      </w:r>
      <w:r w:rsidR="00F74B53">
        <w:t>the Individual</w:t>
      </w:r>
      <w:r>
        <w:t xml:space="preserve">, the </w:t>
      </w:r>
      <w:r w:rsidR="00940271">
        <w:t>Shared Lives Carer</w:t>
      </w:r>
      <w:r>
        <w:t xml:space="preserve"> and the </w:t>
      </w:r>
      <w:r w:rsidR="00857979">
        <w:t>Shared Lives Worker</w:t>
      </w:r>
      <w:r>
        <w:t xml:space="preserve"> if the safety o</w:t>
      </w:r>
      <w:r w:rsidR="00F64667">
        <w:t>r</w:t>
      </w:r>
      <w:r>
        <w:t xml:space="preserve"> wellbeing of </w:t>
      </w:r>
      <w:r w:rsidR="00F74B53">
        <w:t>the Individual</w:t>
      </w:r>
      <w:r>
        <w:t xml:space="preserve"> or the </w:t>
      </w:r>
      <w:r w:rsidR="00940271">
        <w:t>Shared Lives Carer</w:t>
      </w:r>
      <w:r>
        <w:t xml:space="preserve"> or any other person living in or visiting the Home may be at risk if the Shared Lives Arrangement continues and, if necessary, cooperate with the other </w:t>
      </w:r>
      <w:r w:rsidR="00AF0A9D">
        <w:t xml:space="preserve">to end </w:t>
      </w:r>
      <w:r>
        <w:t>the Shared Lives Arrangement</w:t>
      </w:r>
      <w:r w:rsidR="00505D7E">
        <w:t xml:space="preserve"> </w:t>
      </w:r>
      <w:r w:rsidR="00AF0A9D">
        <w:t>(</w:t>
      </w:r>
      <w:r w:rsidR="00505D7E">
        <w:t>at all times in accordance with the Shared Lives Scheme’s policies and guidance</w:t>
      </w:r>
      <w:r w:rsidR="00AF0A9D">
        <w:t>)</w:t>
      </w:r>
      <w:r w:rsidR="00174D84">
        <w:t>;</w:t>
      </w:r>
    </w:p>
    <w:p w14:paraId="39BCFF9A" w14:textId="1AE07FB9" w:rsidR="00346D00" w:rsidRDefault="00174D84" w:rsidP="00562C9E">
      <w:pPr>
        <w:pStyle w:val="Header"/>
        <w:numPr>
          <w:ilvl w:val="2"/>
          <w:numId w:val="13"/>
        </w:numPr>
        <w:tabs>
          <w:tab w:val="clear" w:pos="4153"/>
          <w:tab w:val="clear" w:pos="8306"/>
        </w:tabs>
        <w:spacing w:after="240"/>
        <w:ind w:right="-284"/>
      </w:pPr>
      <w:r>
        <w:t xml:space="preserve">promptly investigate or facilitate the investigation of all concerns or complaints about the Shared Lives Carer by following the relevant Shared Lives Scheme’s policies and procedures, including any alleged breaches </w:t>
      </w:r>
      <w:r w:rsidR="00B83DF7">
        <w:t>of standards of conduct or practice and breaches of this Agreemen</w:t>
      </w:r>
      <w:r w:rsidR="00C8380B">
        <w:t>t</w:t>
      </w:r>
    </w:p>
    <w:p w14:paraId="0E987667" w14:textId="77777777" w:rsidR="00B83DF7" w:rsidRPr="000B69BC" w:rsidRDefault="00B83DF7" w:rsidP="00346D00">
      <w:pPr>
        <w:pStyle w:val="Header"/>
        <w:numPr>
          <w:ilvl w:val="2"/>
          <w:numId w:val="13"/>
        </w:numPr>
        <w:tabs>
          <w:tab w:val="clear" w:pos="4153"/>
          <w:tab w:val="clear" w:pos="8306"/>
        </w:tabs>
        <w:spacing w:after="240"/>
        <w:ind w:right="-284"/>
      </w:pPr>
      <w:r>
        <w:lastRenderedPageBreak/>
        <w:t xml:space="preserve">promptly </w:t>
      </w:r>
      <w:r w:rsidRPr="000B69BC">
        <w:t xml:space="preserve">investigate </w:t>
      </w:r>
      <w:r>
        <w:t xml:space="preserve">or facilitate the investigation of </w:t>
      </w:r>
      <w:r w:rsidRPr="000B69BC">
        <w:t xml:space="preserve">any concerns, allegations or suspicions of abuse or neglect </w:t>
      </w:r>
      <w:r>
        <w:t xml:space="preserve">raised </w:t>
      </w:r>
      <w:r w:rsidRPr="000B69BC">
        <w:t>relating to any Individual in a Shared Lives Arrangem</w:t>
      </w:r>
      <w:r>
        <w:t xml:space="preserve">ent, by </w:t>
      </w:r>
      <w:r w:rsidRPr="000B69BC">
        <w:t>follow</w:t>
      </w:r>
      <w:r>
        <w:t>ing</w:t>
      </w:r>
      <w:r w:rsidRPr="000B69BC">
        <w:t xml:space="preserve"> the </w:t>
      </w:r>
      <w:r>
        <w:t>Authority’s</w:t>
      </w:r>
      <w:r w:rsidRPr="000B69BC">
        <w:t xml:space="preserve"> and </w:t>
      </w:r>
      <w:r w:rsidR="00AF0A9D">
        <w:t xml:space="preserve">the </w:t>
      </w:r>
      <w:r>
        <w:t xml:space="preserve">Shared Lives </w:t>
      </w:r>
      <w:r w:rsidRPr="000B69BC">
        <w:t>Scheme</w:t>
      </w:r>
      <w:r>
        <w:t>’s policies and procedures that relate to safeguarding adults;</w:t>
      </w:r>
      <w:r w:rsidRPr="000B69BC">
        <w:t xml:space="preserve"> </w:t>
      </w:r>
      <w:r>
        <w:t>and</w:t>
      </w:r>
      <w:r w:rsidRPr="000B69BC">
        <w:t xml:space="preserve">  </w:t>
      </w:r>
    </w:p>
    <w:p w14:paraId="0A0306D1" w14:textId="77777777" w:rsidR="00B65160" w:rsidRDefault="00B83DF7" w:rsidP="00B83DF7">
      <w:pPr>
        <w:pStyle w:val="Header"/>
        <w:numPr>
          <w:ilvl w:val="2"/>
          <w:numId w:val="13"/>
        </w:numPr>
        <w:tabs>
          <w:tab w:val="clear" w:pos="4153"/>
          <w:tab w:val="clear" w:pos="8306"/>
        </w:tabs>
        <w:spacing w:after="240"/>
        <w:ind w:right="-284"/>
      </w:pPr>
      <w:r w:rsidRPr="000B69BC">
        <w:t>carry out unannounced visits to the Shared Lives Carer’s home i</w:t>
      </w:r>
      <w:r>
        <w:t>f</w:t>
      </w:r>
      <w:r w:rsidRPr="000B69BC">
        <w:t xml:space="preserve"> any serious concerns or complaints about a Shared Lives Arrangement, or the Care and/or Support provided by the Shared Lives Carer are raised</w:t>
      </w:r>
      <w:r>
        <w:t>.</w:t>
      </w:r>
    </w:p>
    <w:p w14:paraId="312938A6" w14:textId="77777777" w:rsidR="001E18A9" w:rsidRDefault="001E18A9" w:rsidP="001E18A9">
      <w:pPr>
        <w:pStyle w:val="Header"/>
        <w:numPr>
          <w:ilvl w:val="1"/>
          <w:numId w:val="13"/>
        </w:numPr>
        <w:tabs>
          <w:tab w:val="clear" w:pos="4153"/>
          <w:tab w:val="clear" w:pos="8306"/>
        </w:tabs>
        <w:spacing w:after="240"/>
        <w:ind w:right="-284"/>
      </w:pPr>
      <w:r>
        <w:t xml:space="preserve">The Local Authority shall reassess the Individual and the Shared Lives Arrangement once </w:t>
      </w:r>
      <w:r w:rsidR="00505D7E">
        <w:t>a</w:t>
      </w:r>
      <w:r>
        <w:t xml:space="preserve"> year. If the Local Authority fails to carry out </w:t>
      </w:r>
      <w:r w:rsidR="00505D7E">
        <w:t>a</w:t>
      </w:r>
      <w:r>
        <w:t xml:space="preserve"> reassessment, the Shared Lives Worker shall contact the Local Authority to arrange </w:t>
      </w:r>
      <w:r w:rsidR="00505D7E">
        <w:t>one</w:t>
      </w:r>
      <w:r>
        <w:t>. If the Local Authority still fails to carry out a reassessment, the Shared Lives Wo</w:t>
      </w:r>
      <w:r w:rsidR="00505D7E">
        <w:t>rker shall notify the</w:t>
      </w:r>
      <w:r w:rsidR="008E7982">
        <w:t xml:space="preserve"> Shared Lives</w:t>
      </w:r>
      <w:r w:rsidR="00505D7E">
        <w:t xml:space="preserve"> Scheme so</w:t>
      </w:r>
      <w:r>
        <w:t xml:space="preserve"> that, if possible, the </w:t>
      </w:r>
      <w:r w:rsidR="008E7982">
        <w:t xml:space="preserve">Shared Lives </w:t>
      </w:r>
      <w:r>
        <w:t xml:space="preserve">Scheme </w:t>
      </w:r>
      <w:r w:rsidR="00505D7E">
        <w:t>will</w:t>
      </w:r>
      <w:r>
        <w:t xml:space="preserve"> carry out the reassessment.</w:t>
      </w:r>
    </w:p>
    <w:p w14:paraId="156EFF0A" w14:textId="77777777" w:rsidR="00453C1A" w:rsidRPr="00440163" w:rsidRDefault="00150102" w:rsidP="00562C9E">
      <w:pPr>
        <w:pStyle w:val="ClarionHeading"/>
        <w:numPr>
          <w:ilvl w:val="0"/>
          <w:numId w:val="13"/>
        </w:numPr>
        <w:spacing w:line="240" w:lineRule="auto"/>
      </w:pPr>
      <w:bookmarkStart w:id="23" w:name="_Ref453923945"/>
      <w:bookmarkStart w:id="24" w:name="_Toc456182657"/>
      <w:r>
        <w:t>P</w:t>
      </w:r>
      <w:r w:rsidR="00BB6B32" w:rsidRPr="00440163">
        <w:t>ayment Arrangements</w:t>
      </w:r>
      <w:bookmarkEnd w:id="16"/>
      <w:bookmarkEnd w:id="17"/>
      <w:bookmarkEnd w:id="23"/>
      <w:bookmarkEnd w:id="24"/>
    </w:p>
    <w:p w14:paraId="5E3AE817" w14:textId="77777777" w:rsidR="00AF0A9D" w:rsidRDefault="00AF0A9D" w:rsidP="00FB4EBF">
      <w:pPr>
        <w:pStyle w:val="Header"/>
        <w:numPr>
          <w:ilvl w:val="1"/>
          <w:numId w:val="13"/>
        </w:numPr>
        <w:tabs>
          <w:tab w:val="clear" w:pos="4153"/>
          <w:tab w:val="clear" w:pos="8306"/>
        </w:tabs>
        <w:spacing w:after="240"/>
        <w:ind w:right="-284"/>
      </w:pPr>
      <w:bookmarkStart w:id="25" w:name="_Ref453924106"/>
      <w:r w:rsidRPr="00230F10">
        <w:t>The S</w:t>
      </w:r>
      <w:r>
        <w:t>hared Lives</w:t>
      </w:r>
      <w:r w:rsidRPr="00230F10">
        <w:t xml:space="preserve"> </w:t>
      </w:r>
      <w:r>
        <w:t xml:space="preserve">Worker </w:t>
      </w:r>
      <w:r w:rsidRPr="00230F10">
        <w:t xml:space="preserve">will provide written confirmation to the </w:t>
      </w:r>
      <w:r>
        <w:t xml:space="preserve">Shared Lives </w:t>
      </w:r>
      <w:r w:rsidRPr="00230F10">
        <w:t xml:space="preserve">Carer of the payment arrangements in respect of </w:t>
      </w:r>
      <w:r>
        <w:t>the</w:t>
      </w:r>
      <w:r w:rsidRPr="00230F10">
        <w:t xml:space="preserve"> </w:t>
      </w:r>
      <w:r>
        <w:t>Individual. The Shared Lives Worker will provide this information during or before the matching process where reasonably possible</w:t>
      </w:r>
      <w:r w:rsidRPr="00230F10">
        <w:t xml:space="preserve">. </w:t>
      </w:r>
    </w:p>
    <w:p w14:paraId="14E6A2CF" w14:textId="77777777" w:rsidR="00FA5AEC" w:rsidRPr="00FA5AEC" w:rsidRDefault="00E42860" w:rsidP="00562C9E">
      <w:pPr>
        <w:pStyle w:val="Header"/>
        <w:numPr>
          <w:ilvl w:val="1"/>
          <w:numId w:val="13"/>
        </w:numPr>
        <w:tabs>
          <w:tab w:val="clear" w:pos="4153"/>
          <w:tab w:val="clear" w:pos="8306"/>
        </w:tabs>
        <w:spacing w:after="240"/>
        <w:ind w:right="-284"/>
      </w:pPr>
      <w:r>
        <w:t>Live-In</w:t>
      </w:r>
      <w:r w:rsidR="00FA5AEC" w:rsidRPr="00FA5AEC">
        <w:t xml:space="preserve"> Support</w:t>
      </w:r>
      <w:bookmarkEnd w:id="25"/>
    </w:p>
    <w:p w14:paraId="6F009A9D" w14:textId="77777777" w:rsidR="00440163" w:rsidRDefault="00FA5AEC" w:rsidP="00562C9E">
      <w:pPr>
        <w:pStyle w:val="Header"/>
        <w:numPr>
          <w:ilvl w:val="2"/>
          <w:numId w:val="13"/>
        </w:numPr>
        <w:tabs>
          <w:tab w:val="clear" w:pos="4153"/>
          <w:tab w:val="clear" w:pos="8306"/>
        </w:tabs>
        <w:spacing w:after="240"/>
        <w:ind w:right="-284"/>
      </w:pPr>
      <w:r>
        <w:t xml:space="preserve">If the </w:t>
      </w:r>
      <w:r w:rsidR="00940271">
        <w:t>Shared Lives Carer</w:t>
      </w:r>
      <w:r>
        <w:t xml:space="preserve"> is providing </w:t>
      </w:r>
      <w:r w:rsidR="00BC7989">
        <w:t>Live-In</w:t>
      </w:r>
      <w:r>
        <w:t xml:space="preserve"> Support, t</w:t>
      </w:r>
      <w:r w:rsidR="00942327">
        <w:t xml:space="preserve">he fees payable to the </w:t>
      </w:r>
      <w:r w:rsidR="00940271">
        <w:t>Shared Lives Carer</w:t>
      </w:r>
      <w:r w:rsidR="00942327">
        <w:t xml:space="preserve"> </w:t>
      </w:r>
      <w:r>
        <w:t>will be</w:t>
      </w:r>
      <w:r w:rsidR="00942327">
        <w:t xml:space="preserve"> the Care and Support Payment, the </w:t>
      </w:r>
      <w:r w:rsidR="00081621">
        <w:t xml:space="preserve">Food and Utilities </w:t>
      </w:r>
      <w:r w:rsidR="00440163">
        <w:t>Payment</w:t>
      </w:r>
      <w:r w:rsidR="0028268F">
        <w:t>,</w:t>
      </w:r>
      <w:r w:rsidR="00283E56">
        <w:t xml:space="preserve"> </w:t>
      </w:r>
      <w:r w:rsidR="00440163">
        <w:t xml:space="preserve">the </w:t>
      </w:r>
      <w:r w:rsidR="000310ED">
        <w:t>Accommodation Payment</w:t>
      </w:r>
      <w:r w:rsidR="00440163">
        <w:t xml:space="preserve"> and any Additional Payment</w:t>
      </w:r>
      <w:r>
        <w:t>.</w:t>
      </w:r>
    </w:p>
    <w:p w14:paraId="05387AD1" w14:textId="77777777" w:rsidR="00FA5AEC" w:rsidRPr="00FA5AEC" w:rsidRDefault="00FA5AEC" w:rsidP="00562C9E">
      <w:pPr>
        <w:pStyle w:val="Header"/>
        <w:numPr>
          <w:ilvl w:val="1"/>
          <w:numId w:val="13"/>
        </w:numPr>
        <w:tabs>
          <w:tab w:val="clear" w:pos="4153"/>
          <w:tab w:val="clear" w:pos="8306"/>
        </w:tabs>
        <w:spacing w:after="240"/>
        <w:ind w:right="-284"/>
      </w:pPr>
      <w:bookmarkStart w:id="26" w:name="_Ref453924116"/>
      <w:r w:rsidRPr="00FA5AEC">
        <w:t>Short</w:t>
      </w:r>
      <w:r w:rsidR="002C2F3B">
        <w:t xml:space="preserve"> Breaks</w:t>
      </w:r>
      <w:r w:rsidRPr="00FA5AEC">
        <w:t xml:space="preserve"> Support</w:t>
      </w:r>
      <w:bookmarkEnd w:id="26"/>
    </w:p>
    <w:p w14:paraId="62CC481D" w14:textId="77777777" w:rsidR="00FA5AEC" w:rsidRDefault="00FA5AEC" w:rsidP="00562C9E">
      <w:pPr>
        <w:pStyle w:val="Header"/>
        <w:numPr>
          <w:ilvl w:val="2"/>
          <w:numId w:val="13"/>
        </w:numPr>
        <w:tabs>
          <w:tab w:val="clear" w:pos="4153"/>
          <w:tab w:val="clear" w:pos="8306"/>
        </w:tabs>
        <w:spacing w:after="240"/>
        <w:ind w:right="-284"/>
      </w:pPr>
      <w:r>
        <w:t xml:space="preserve">If the </w:t>
      </w:r>
      <w:r w:rsidR="00940271">
        <w:t>Shared Lives Carer</w:t>
      </w:r>
      <w:r>
        <w:t xml:space="preserve"> is providing Short</w:t>
      </w:r>
      <w:r w:rsidR="002C2F3B">
        <w:t xml:space="preserve"> Breaks</w:t>
      </w:r>
      <w:r>
        <w:t xml:space="preserve"> Support to </w:t>
      </w:r>
      <w:r w:rsidR="00F74B53">
        <w:t>the Individual</w:t>
      </w:r>
      <w:r>
        <w:t xml:space="preserve">, the fees payable to the </w:t>
      </w:r>
      <w:r w:rsidR="00940271">
        <w:t>Shared Lives Carer</w:t>
      </w:r>
      <w:r>
        <w:t xml:space="preserve"> will be the Care and Support Payment.</w:t>
      </w:r>
      <w:r w:rsidR="00E42860">
        <w:t xml:space="preserve"> The Shared Lives Carer will provide the </w:t>
      </w:r>
      <w:r w:rsidR="00E564B7">
        <w:t xml:space="preserve">Shared Lives </w:t>
      </w:r>
      <w:r w:rsidR="00E42860">
        <w:t xml:space="preserve">Worker with the details and duration of the Short Breaks Support they have provided to the Individual and shall invoice either the </w:t>
      </w:r>
      <w:r w:rsidR="00EC72E5">
        <w:t xml:space="preserve">Shared Lives </w:t>
      </w:r>
      <w:r w:rsidR="00E42860">
        <w:t xml:space="preserve">Scheme or the Authority for the Care and Support Payment that is due in accordance with the </w:t>
      </w:r>
      <w:r w:rsidR="00EC72E5">
        <w:t xml:space="preserve">Shared Lives </w:t>
      </w:r>
      <w:r w:rsidR="00E42860">
        <w:t>Scheme’s policies and guidance.</w:t>
      </w:r>
    </w:p>
    <w:p w14:paraId="51F77679" w14:textId="77777777" w:rsidR="00FA5AEC" w:rsidRPr="00FA5AEC" w:rsidRDefault="00FA5AEC" w:rsidP="00562C9E">
      <w:pPr>
        <w:pStyle w:val="Header"/>
        <w:numPr>
          <w:ilvl w:val="1"/>
          <w:numId w:val="13"/>
        </w:numPr>
        <w:tabs>
          <w:tab w:val="clear" w:pos="4153"/>
          <w:tab w:val="clear" w:pos="8306"/>
        </w:tabs>
        <w:spacing w:after="240"/>
        <w:ind w:right="-284"/>
      </w:pPr>
      <w:bookmarkStart w:id="27" w:name="_Ref453924126"/>
      <w:r w:rsidRPr="00FA5AEC">
        <w:t>Day Support</w:t>
      </w:r>
      <w:bookmarkEnd w:id="27"/>
    </w:p>
    <w:p w14:paraId="1D88D60D" w14:textId="77777777" w:rsidR="00D6225B" w:rsidRDefault="00FA5AEC" w:rsidP="00D6225B">
      <w:pPr>
        <w:pStyle w:val="Header"/>
        <w:numPr>
          <w:ilvl w:val="2"/>
          <w:numId w:val="13"/>
        </w:numPr>
        <w:tabs>
          <w:tab w:val="clear" w:pos="4153"/>
          <w:tab w:val="clear" w:pos="8306"/>
        </w:tabs>
        <w:spacing w:after="240"/>
        <w:ind w:right="-284"/>
      </w:pPr>
      <w:r>
        <w:t xml:space="preserve">If the </w:t>
      </w:r>
      <w:r w:rsidR="00940271">
        <w:t>Shared Lives Carer</w:t>
      </w:r>
      <w:r>
        <w:t xml:space="preserve"> is providing Day Support to </w:t>
      </w:r>
      <w:r w:rsidR="00F74B53">
        <w:t>the Individual</w:t>
      </w:r>
      <w:r>
        <w:t xml:space="preserve">, the fees payable to the </w:t>
      </w:r>
      <w:r w:rsidR="00940271">
        <w:t>Shared Lives Carer</w:t>
      </w:r>
      <w:r>
        <w:t xml:space="preserve"> for the provision of Day Support will be the Care and Support Payment and any Additional Payment.</w:t>
      </w:r>
      <w:bookmarkStart w:id="28" w:name="_Ref453669642"/>
      <w:r w:rsidR="00E564B7">
        <w:t xml:space="preserve">  The amount of Care and Support Payment and Additional Payments to be paid to the Shared Lives Carer for providing the Day Support shall be determined by the </w:t>
      </w:r>
      <w:r w:rsidR="00EC72E5">
        <w:t xml:space="preserve">Shared Lives </w:t>
      </w:r>
      <w:r w:rsidR="00E564B7">
        <w:t xml:space="preserve">Scheme and the Authority, taking into account the </w:t>
      </w:r>
      <w:r w:rsidR="00EC72E5">
        <w:t xml:space="preserve">Shared Lives </w:t>
      </w:r>
      <w:r w:rsidR="00E564B7">
        <w:t>Scheme’s payment banding levels.</w:t>
      </w:r>
    </w:p>
    <w:p w14:paraId="25887F40" w14:textId="77777777" w:rsidR="00E564B7" w:rsidRDefault="00E564B7" w:rsidP="00D6225B">
      <w:pPr>
        <w:pStyle w:val="Header"/>
        <w:numPr>
          <w:ilvl w:val="2"/>
          <w:numId w:val="13"/>
        </w:numPr>
        <w:tabs>
          <w:tab w:val="clear" w:pos="4153"/>
          <w:tab w:val="clear" w:pos="8306"/>
        </w:tabs>
        <w:spacing w:after="240"/>
        <w:ind w:right="-284"/>
      </w:pPr>
      <w:r>
        <w:t xml:space="preserve">The Shared Lives Carer will provide the </w:t>
      </w:r>
      <w:r w:rsidR="00EC72E5">
        <w:t xml:space="preserve">Shared Lives </w:t>
      </w:r>
      <w:r>
        <w:t xml:space="preserve">Worker with the details and duration of the Day Support they have provided to the Individual and shall invoice either the </w:t>
      </w:r>
      <w:r w:rsidR="00EC72E5">
        <w:t xml:space="preserve">Shared Lives </w:t>
      </w:r>
      <w:r>
        <w:t xml:space="preserve">Scheme or the Authority for the Care and Support Payment and Additional Payments that are due in accordance with the </w:t>
      </w:r>
      <w:r w:rsidR="00EC72E5">
        <w:t xml:space="preserve">Shared Lives </w:t>
      </w:r>
      <w:r>
        <w:t>Scheme’s policies and guidance.</w:t>
      </w:r>
    </w:p>
    <w:p w14:paraId="00867B84" w14:textId="60200F19" w:rsidR="00E564B7" w:rsidRDefault="00E564B7" w:rsidP="00E564B7">
      <w:pPr>
        <w:pStyle w:val="Header"/>
        <w:numPr>
          <w:ilvl w:val="1"/>
          <w:numId w:val="13"/>
        </w:numPr>
        <w:tabs>
          <w:tab w:val="clear" w:pos="4153"/>
          <w:tab w:val="clear" w:pos="8306"/>
        </w:tabs>
        <w:spacing w:after="240"/>
        <w:ind w:right="-284"/>
      </w:pPr>
      <w:r>
        <w:lastRenderedPageBreak/>
        <w:t xml:space="preserve">The Shared Lives Carer may be </w:t>
      </w:r>
      <w:r w:rsidR="00AF0A9D">
        <w:t>paid for</w:t>
      </w:r>
      <w:r>
        <w:t xml:space="preserve"> introductory visits made </w:t>
      </w:r>
      <w:r w:rsidR="001C1130">
        <w:t xml:space="preserve">to or </w:t>
      </w:r>
      <w:r>
        <w:t xml:space="preserve">by the Shared Lives Carer to the Individual as part of the introduction and matching process. Any such payments will be determined in accordance with the </w:t>
      </w:r>
      <w:r w:rsidR="00EC72E5">
        <w:t xml:space="preserve">Shared Lives </w:t>
      </w:r>
      <w:r>
        <w:t xml:space="preserve">Scheme’s policies and guidance and will be paid to the Shared Lives Carer by the Authority, the </w:t>
      </w:r>
      <w:r w:rsidR="00EC72E5">
        <w:t xml:space="preserve">Shared Lives </w:t>
      </w:r>
      <w:r>
        <w:t>Scheme or, if the Individual is self-funding, by the Individual directly.</w:t>
      </w:r>
    </w:p>
    <w:p w14:paraId="423D3272" w14:textId="77777777" w:rsidR="00FA5AEC" w:rsidRDefault="00FA5AEC" w:rsidP="00562C9E">
      <w:pPr>
        <w:pStyle w:val="Header"/>
        <w:numPr>
          <w:ilvl w:val="1"/>
          <w:numId w:val="13"/>
        </w:numPr>
        <w:tabs>
          <w:tab w:val="clear" w:pos="4153"/>
          <w:tab w:val="clear" w:pos="8306"/>
        </w:tabs>
        <w:spacing w:after="240"/>
        <w:ind w:right="-284"/>
      </w:pPr>
      <w:r>
        <w:t>The</w:t>
      </w:r>
      <w:r w:rsidR="00BB2CF2">
        <w:t xml:space="preserve"> amount of</w:t>
      </w:r>
      <w:r>
        <w:t xml:space="preserve"> fees payable </w:t>
      </w:r>
      <w:r w:rsidR="00081621">
        <w:t xml:space="preserve">to the Shared Lives Carer </w:t>
      </w:r>
      <w:r w:rsidR="003A3E2A">
        <w:t xml:space="preserve">are </w:t>
      </w:r>
      <w:r>
        <w:t xml:space="preserve">set out in </w:t>
      </w:r>
      <w:r>
        <w:fldChar w:fldCharType="begin"/>
      </w:r>
      <w:r>
        <w:instrText xml:space="preserve"> REF _Ref453581692 \r \h </w:instrText>
      </w:r>
      <w:r>
        <w:fldChar w:fldCharType="separate"/>
      </w:r>
      <w:r w:rsidR="006419E0">
        <w:t>Schedule 1</w:t>
      </w:r>
      <w:r>
        <w:fldChar w:fldCharType="end"/>
      </w:r>
      <w:r w:rsidR="003A3E2A">
        <w:t xml:space="preserve"> and</w:t>
      </w:r>
      <w:r>
        <w:t xml:space="preserve"> </w:t>
      </w:r>
      <w:r w:rsidR="006B41C0">
        <w:t>will</w:t>
      </w:r>
      <w:r>
        <w:t xml:space="preserve"> be paid to the </w:t>
      </w:r>
      <w:r w:rsidR="00940271">
        <w:t>Shared Lives Carer</w:t>
      </w:r>
      <w:r>
        <w:t xml:space="preserve"> by the following parties:</w:t>
      </w:r>
      <w:bookmarkEnd w:id="28"/>
    </w:p>
    <w:p w14:paraId="40C521CC" w14:textId="77777777" w:rsidR="00FA5AEC" w:rsidRDefault="00E564B7" w:rsidP="00EC72E5">
      <w:pPr>
        <w:pStyle w:val="Header"/>
        <w:numPr>
          <w:ilvl w:val="2"/>
          <w:numId w:val="13"/>
        </w:numPr>
        <w:tabs>
          <w:tab w:val="clear" w:pos="4153"/>
          <w:tab w:val="clear" w:pos="8306"/>
        </w:tabs>
        <w:spacing w:after="240"/>
        <w:ind w:right="-284"/>
      </w:pPr>
      <w:r>
        <w:t xml:space="preserve">if the Individual is self-funding, the Individual shall pay the Care and Support Payment to the Authority or the </w:t>
      </w:r>
      <w:r w:rsidR="00EC72E5">
        <w:t xml:space="preserve">Shared Lives </w:t>
      </w:r>
      <w:r>
        <w:t xml:space="preserve">Scheme and the Authority or </w:t>
      </w:r>
      <w:r w:rsidR="00C05FC2">
        <w:t xml:space="preserve">the </w:t>
      </w:r>
      <w:r w:rsidR="00EC72E5">
        <w:t xml:space="preserve">Shared Lives </w:t>
      </w:r>
      <w:r>
        <w:t>Scheme shall pass such payment to the Shared Lives Carer. If the Individual is not self-funding, the Care and Support Payment shall be paid directly from the Authority or the</w:t>
      </w:r>
      <w:r w:rsidR="008E7982">
        <w:t xml:space="preserve"> Shared Lives</w:t>
      </w:r>
      <w:r>
        <w:t xml:space="preserve"> Scheme</w:t>
      </w:r>
      <w:r w:rsidR="00AF0A9D">
        <w:t xml:space="preserve"> to the Shared Lives Carer</w:t>
      </w:r>
      <w:r>
        <w:t>;</w:t>
      </w:r>
    </w:p>
    <w:p w14:paraId="65AE6101" w14:textId="7EA10C65" w:rsidR="00FA5AEC" w:rsidRDefault="00E564B7" w:rsidP="00EC72E5">
      <w:pPr>
        <w:pStyle w:val="Header"/>
        <w:numPr>
          <w:ilvl w:val="2"/>
          <w:numId w:val="13"/>
        </w:numPr>
        <w:tabs>
          <w:tab w:val="clear" w:pos="4153"/>
          <w:tab w:val="clear" w:pos="8306"/>
        </w:tabs>
        <w:spacing w:after="240"/>
        <w:ind w:right="-284"/>
      </w:pPr>
      <w:r>
        <w:t>the Accommodation Payment shall be p</w:t>
      </w:r>
      <w:r w:rsidR="00AF0A9D">
        <w:t>aid</w:t>
      </w:r>
      <w:r>
        <w:t xml:space="preserve"> by the Individual (and may be taken from the Individual’s housing benefit if the Individual is eligible for Housing Benefit) and it shall either be paid directly to the Shared Lives Carer </w:t>
      </w:r>
      <w:r w:rsidR="00AF0A9D">
        <w:t>by</w:t>
      </w:r>
      <w:r>
        <w:t xml:space="preserve"> the Individual, or shall be paid by the Individual to the Authority or the </w:t>
      </w:r>
      <w:r w:rsidR="00EC72E5">
        <w:t xml:space="preserve">Shared Lives </w:t>
      </w:r>
      <w:r>
        <w:t>Scheme</w:t>
      </w:r>
      <w:r w:rsidR="00AF0A9D">
        <w:t>, in which case</w:t>
      </w:r>
      <w:r>
        <w:t xml:space="preserve"> the Authority or</w:t>
      </w:r>
      <w:r w:rsidR="00C05FC2">
        <w:t xml:space="preserve"> the</w:t>
      </w:r>
      <w:r>
        <w:t xml:space="preserve"> </w:t>
      </w:r>
      <w:r w:rsidR="00EC72E5">
        <w:t xml:space="preserve">Shared Lives </w:t>
      </w:r>
      <w:r>
        <w:t xml:space="preserve">Scheme </w:t>
      </w:r>
      <w:r w:rsidR="00EC72E5">
        <w:t xml:space="preserve">(as applicable) </w:t>
      </w:r>
      <w:r>
        <w:t>shall pass such payment to the Shared Lives Carer;</w:t>
      </w:r>
    </w:p>
    <w:p w14:paraId="6DCC51A8" w14:textId="77777777" w:rsidR="00E564B7" w:rsidRDefault="00E564B7" w:rsidP="00EC72E5">
      <w:pPr>
        <w:pStyle w:val="Header"/>
        <w:numPr>
          <w:ilvl w:val="2"/>
          <w:numId w:val="13"/>
        </w:numPr>
        <w:tabs>
          <w:tab w:val="clear" w:pos="4153"/>
          <w:tab w:val="clear" w:pos="8306"/>
        </w:tabs>
        <w:spacing w:after="240"/>
        <w:ind w:right="-284"/>
      </w:pPr>
      <w:r>
        <w:t>the Food and Utilities Payment shall be pa</w:t>
      </w:r>
      <w:r w:rsidR="00AF0A9D">
        <w:t>id</w:t>
      </w:r>
      <w:r>
        <w:t xml:space="preserve"> directly by the Individual to the Shared Lives Carer;</w:t>
      </w:r>
      <w:r w:rsidR="00AF0A9D">
        <w:t xml:space="preserve"> and</w:t>
      </w:r>
    </w:p>
    <w:p w14:paraId="52658241" w14:textId="77777777" w:rsidR="00E564B7" w:rsidRDefault="00E564B7" w:rsidP="00EC72E5">
      <w:pPr>
        <w:pStyle w:val="Header"/>
        <w:numPr>
          <w:ilvl w:val="2"/>
          <w:numId w:val="13"/>
        </w:numPr>
        <w:tabs>
          <w:tab w:val="clear" w:pos="4153"/>
          <w:tab w:val="clear" w:pos="8306"/>
        </w:tabs>
        <w:spacing w:after="240"/>
        <w:ind w:right="-284"/>
      </w:pPr>
      <w:r>
        <w:t xml:space="preserve">any Additional Payments shall be paid by the </w:t>
      </w:r>
      <w:r w:rsidR="00EC72E5">
        <w:t xml:space="preserve">Shared Lives </w:t>
      </w:r>
      <w:r>
        <w:t xml:space="preserve">Scheme, the Local Authority or the Individual as determined in accordance with the </w:t>
      </w:r>
      <w:r w:rsidR="00EC72E5">
        <w:t xml:space="preserve">Shared Lives </w:t>
      </w:r>
      <w:r>
        <w:t xml:space="preserve">Scheme’s policies and guidance and the amount of such Additional Payments shall be agreed between the </w:t>
      </w:r>
      <w:r w:rsidR="00EC72E5">
        <w:t xml:space="preserve">Shared Lives </w:t>
      </w:r>
      <w:r>
        <w:t xml:space="preserve">Scheme, the Local Authority, the Shared Lives Carer and the Individual, taking into account the </w:t>
      </w:r>
      <w:r w:rsidR="00EC72E5">
        <w:t xml:space="preserve">Shared Lives </w:t>
      </w:r>
      <w:r>
        <w:t>Scheme’s payment banding levels.</w:t>
      </w:r>
    </w:p>
    <w:p w14:paraId="1B42EAEE" w14:textId="77777777" w:rsidR="00081621" w:rsidRDefault="00E564B7" w:rsidP="00562C9E">
      <w:pPr>
        <w:pStyle w:val="Header"/>
        <w:numPr>
          <w:ilvl w:val="1"/>
          <w:numId w:val="13"/>
        </w:numPr>
        <w:tabs>
          <w:tab w:val="clear" w:pos="4153"/>
          <w:tab w:val="clear" w:pos="8306"/>
        </w:tabs>
        <w:spacing w:after="240"/>
        <w:ind w:right="-284"/>
      </w:pPr>
      <w:r>
        <w:t>The Care and Support Payment, the Accommodation Payment and the Food and Utilities Payment shall be paid on a monthly basis.</w:t>
      </w:r>
    </w:p>
    <w:p w14:paraId="713B74D7" w14:textId="77777777" w:rsidR="00081621" w:rsidRDefault="00E564B7" w:rsidP="00562C9E">
      <w:pPr>
        <w:pStyle w:val="Header"/>
        <w:numPr>
          <w:ilvl w:val="1"/>
          <w:numId w:val="13"/>
        </w:numPr>
        <w:tabs>
          <w:tab w:val="clear" w:pos="4153"/>
          <w:tab w:val="clear" w:pos="8306"/>
        </w:tabs>
        <w:spacing w:after="240"/>
        <w:ind w:right="-284"/>
      </w:pPr>
      <w:r w:rsidRPr="00E564B7">
        <w:t xml:space="preserve"> </w:t>
      </w:r>
      <w:r>
        <w:t xml:space="preserve">Any expenses due to the Shared Lives Carer as part of the Additional Payments (including, for example, travel expenses) shall be paid to the Shared Lives Carer as and when such expenses are incurred by the Shared Lives Carer, provided that the Shared Lives Carer notifies the </w:t>
      </w:r>
      <w:r w:rsidR="00EC72E5">
        <w:t xml:space="preserve">Shared Lives </w:t>
      </w:r>
      <w:r>
        <w:t xml:space="preserve">Worker of such expenses. The expenses that are payable to the Shared Lives Carer shall be determined in accordance with the </w:t>
      </w:r>
      <w:r w:rsidR="00EC72E5">
        <w:t xml:space="preserve">Shared Lives </w:t>
      </w:r>
      <w:r>
        <w:t>Scheme’s policies on payment of expenses.</w:t>
      </w:r>
    </w:p>
    <w:p w14:paraId="10FE47C8" w14:textId="77777777" w:rsidR="00440163" w:rsidRDefault="00440163" w:rsidP="00562C9E">
      <w:pPr>
        <w:pStyle w:val="Header"/>
        <w:numPr>
          <w:ilvl w:val="1"/>
          <w:numId w:val="13"/>
        </w:numPr>
        <w:tabs>
          <w:tab w:val="clear" w:pos="4153"/>
          <w:tab w:val="clear" w:pos="8306"/>
        </w:tabs>
        <w:spacing w:after="240"/>
        <w:ind w:right="-284"/>
      </w:pPr>
      <w:r>
        <w:t xml:space="preserve">All sums due to the </w:t>
      </w:r>
      <w:r w:rsidR="00940271">
        <w:t>Shared Lives Carer</w:t>
      </w:r>
      <w:r>
        <w:t xml:space="preserve"> </w:t>
      </w:r>
      <w:r w:rsidR="006B41C0">
        <w:t>will</w:t>
      </w:r>
      <w:r>
        <w:t xml:space="preserve"> be paid in full and cleared funds to the </w:t>
      </w:r>
      <w:r w:rsidR="00EF6BD9">
        <w:t>Shared Lives Carer’s b</w:t>
      </w:r>
      <w:r>
        <w:t xml:space="preserve">ank account </w:t>
      </w:r>
      <w:r w:rsidR="00081621">
        <w:t>unless the Shared Lives Carer has agreed to receive the money by cash or cheque instead</w:t>
      </w:r>
      <w:r>
        <w:t>.</w:t>
      </w:r>
    </w:p>
    <w:p w14:paraId="061477E3" w14:textId="77777777" w:rsidR="00F35516" w:rsidRDefault="00F35516" w:rsidP="00562C9E">
      <w:pPr>
        <w:pStyle w:val="ClarionHeading"/>
        <w:numPr>
          <w:ilvl w:val="0"/>
          <w:numId w:val="13"/>
        </w:numPr>
        <w:spacing w:line="240" w:lineRule="auto"/>
      </w:pPr>
      <w:bookmarkStart w:id="29" w:name="_Toc172004208"/>
      <w:bookmarkStart w:id="30" w:name="_Ref220751345"/>
      <w:bookmarkStart w:id="31" w:name="_Ref413833955"/>
      <w:bookmarkStart w:id="32" w:name="_Toc413862472"/>
      <w:bookmarkStart w:id="33" w:name="_Ref427333499"/>
      <w:bookmarkStart w:id="34" w:name="_Toc456182658"/>
      <w:bookmarkEnd w:id="18"/>
      <w:bookmarkEnd w:id="19"/>
      <w:bookmarkEnd w:id="20"/>
      <w:bookmarkEnd w:id="21"/>
      <w:bookmarkEnd w:id="22"/>
      <w:r>
        <w:t>Absence</w:t>
      </w:r>
    </w:p>
    <w:p w14:paraId="5A47E3BB" w14:textId="77777777" w:rsidR="00F35516" w:rsidRDefault="00F35516" w:rsidP="00F35516">
      <w:pPr>
        <w:pStyle w:val="Header"/>
        <w:numPr>
          <w:ilvl w:val="1"/>
          <w:numId w:val="13"/>
        </w:numPr>
        <w:tabs>
          <w:tab w:val="clear" w:pos="4153"/>
          <w:tab w:val="clear" w:pos="8306"/>
        </w:tabs>
        <w:spacing w:after="240"/>
        <w:ind w:right="-284"/>
      </w:pPr>
      <w:r>
        <w:t>If the Individual is required to stay in hospital during a Shared Lives Arrangement:</w:t>
      </w:r>
    </w:p>
    <w:p w14:paraId="12F8537B" w14:textId="77777777" w:rsidR="00F35516" w:rsidRDefault="00F35516" w:rsidP="00F35516">
      <w:pPr>
        <w:pStyle w:val="Header"/>
        <w:numPr>
          <w:ilvl w:val="2"/>
          <w:numId w:val="13"/>
        </w:numPr>
        <w:tabs>
          <w:tab w:val="clear" w:pos="4153"/>
          <w:tab w:val="clear" w:pos="8306"/>
        </w:tabs>
        <w:spacing w:after="240"/>
        <w:ind w:right="-284"/>
      </w:pPr>
      <w:r>
        <w:t>the Shared Lives Carer will continue to be paid in full for the first 4 weeks of the Individual’s stay in hospital;</w:t>
      </w:r>
      <w:r w:rsidR="00C05FC2">
        <w:t xml:space="preserve"> and</w:t>
      </w:r>
    </w:p>
    <w:p w14:paraId="5BA7414A" w14:textId="77777777" w:rsidR="00F35516" w:rsidRDefault="00F35516" w:rsidP="00F35516">
      <w:pPr>
        <w:pStyle w:val="Header"/>
        <w:numPr>
          <w:ilvl w:val="2"/>
          <w:numId w:val="13"/>
        </w:numPr>
        <w:tabs>
          <w:tab w:val="clear" w:pos="4153"/>
          <w:tab w:val="clear" w:pos="8306"/>
        </w:tabs>
        <w:spacing w:after="240"/>
        <w:ind w:right="-284"/>
      </w:pPr>
      <w:r>
        <w:t>from the end of the first 4 week period</w:t>
      </w:r>
      <w:r w:rsidR="00E564B7">
        <w:t xml:space="preserve"> payments due to the Shared Lives Carer shall be reviewed in line with the </w:t>
      </w:r>
      <w:r w:rsidR="00EC72E5">
        <w:t xml:space="preserve">Shared Lives </w:t>
      </w:r>
      <w:r w:rsidR="00E564B7">
        <w:t xml:space="preserve">Scheme’s policies and </w:t>
      </w:r>
      <w:r w:rsidR="00E564B7">
        <w:lastRenderedPageBreak/>
        <w:t xml:space="preserve">guidance and agreed between the Shared Lives Carer, the </w:t>
      </w:r>
      <w:r w:rsidR="00EC72E5">
        <w:t xml:space="preserve">Shared Lives </w:t>
      </w:r>
      <w:r w:rsidR="00E564B7">
        <w:t>Scheme and the Individual</w:t>
      </w:r>
      <w:r>
        <w:t xml:space="preserve">. </w:t>
      </w:r>
    </w:p>
    <w:p w14:paraId="3A80A925" w14:textId="77777777" w:rsidR="00806044" w:rsidRDefault="00806044" w:rsidP="00806044">
      <w:pPr>
        <w:pStyle w:val="Header"/>
        <w:numPr>
          <w:ilvl w:val="1"/>
          <w:numId w:val="13"/>
        </w:numPr>
        <w:tabs>
          <w:tab w:val="clear" w:pos="4153"/>
          <w:tab w:val="clear" w:pos="8306"/>
        </w:tabs>
        <w:spacing w:after="240"/>
        <w:ind w:right="-284"/>
      </w:pPr>
      <w:r>
        <w:t xml:space="preserve">If the Shared Lives Carer is required to stay in hospital during the Shared Lives Arrangement and the Individual is subsequently temporarily removed from the Home, the Shared Lives Carer, the </w:t>
      </w:r>
      <w:r w:rsidR="00EC72E5">
        <w:t xml:space="preserve">Shared Lives </w:t>
      </w:r>
      <w:r>
        <w:t>Scheme, the Authority and the Individual shall agree the payments that should continue to be paid to the Shared Lives Carer during the Shared Lives Carer’s period of hospitalisation.</w:t>
      </w:r>
    </w:p>
    <w:p w14:paraId="74E5D48B" w14:textId="77777777" w:rsidR="00F35516" w:rsidRDefault="00F35516" w:rsidP="00F35516">
      <w:pPr>
        <w:pStyle w:val="Header"/>
        <w:numPr>
          <w:ilvl w:val="1"/>
          <w:numId w:val="13"/>
        </w:numPr>
        <w:tabs>
          <w:tab w:val="clear" w:pos="4153"/>
          <w:tab w:val="clear" w:pos="8306"/>
        </w:tabs>
        <w:spacing w:after="240"/>
        <w:ind w:right="-284"/>
      </w:pPr>
      <w:r>
        <w:t xml:space="preserve">If the Shared Lives Carer receives housing benefit </w:t>
      </w:r>
      <w:r w:rsidR="00244D67">
        <w:t>in respect of</w:t>
      </w:r>
      <w:r>
        <w:t xml:space="preserve"> the Shared Lives Arrangement, the Authority </w:t>
      </w:r>
      <w:r w:rsidR="00991AF7">
        <w:t>will</w:t>
      </w:r>
      <w:r>
        <w:t xml:space="preserve"> consider whether the Shared Lives Carer should </w:t>
      </w:r>
      <w:r w:rsidR="00806044">
        <w:t xml:space="preserve">continue to receive such </w:t>
      </w:r>
      <w:r>
        <w:t>housing benefit while the Individual is staying in hospital.</w:t>
      </w:r>
    </w:p>
    <w:p w14:paraId="3017CC1D" w14:textId="77777777" w:rsidR="00F35516" w:rsidRDefault="00806044" w:rsidP="00F35516">
      <w:pPr>
        <w:pStyle w:val="Header"/>
        <w:numPr>
          <w:ilvl w:val="1"/>
          <w:numId w:val="13"/>
        </w:numPr>
        <w:tabs>
          <w:tab w:val="clear" w:pos="4153"/>
          <w:tab w:val="clear" w:pos="8306"/>
        </w:tabs>
        <w:spacing w:after="240"/>
        <w:ind w:right="-284"/>
      </w:pPr>
      <w:r>
        <w:t>Unless the</w:t>
      </w:r>
      <w:r w:rsidR="008E7982">
        <w:t xml:space="preserve"> Shared Lives</w:t>
      </w:r>
      <w:r>
        <w:t xml:space="preserve"> Scheme does not receive funding from the Authority, i</w:t>
      </w:r>
      <w:r w:rsidR="00F35516">
        <w:t xml:space="preserve">f the Shared Lives Arrangement is suspended because an allegation has been made against the Shared Lives Carer, the Shared Lives Carer will continue to receive payment in line with the </w:t>
      </w:r>
      <w:r w:rsidR="008E7982">
        <w:t xml:space="preserve">Shared Lives </w:t>
      </w:r>
      <w:r w:rsidR="00F35516">
        <w:t>Scheme’s policy on suspension.</w:t>
      </w:r>
    </w:p>
    <w:p w14:paraId="1BFE3281" w14:textId="77777777" w:rsidR="00FF3A85" w:rsidRDefault="00FF3A85" w:rsidP="00FF3A85">
      <w:pPr>
        <w:pStyle w:val="ClarionHeading"/>
        <w:numPr>
          <w:ilvl w:val="0"/>
          <w:numId w:val="13"/>
        </w:numPr>
        <w:spacing w:line="240" w:lineRule="auto"/>
      </w:pPr>
      <w:r>
        <w:t>Holiday</w:t>
      </w:r>
      <w:r w:rsidR="00F23587">
        <w:t xml:space="preserve"> Arrangements and Respite</w:t>
      </w:r>
    </w:p>
    <w:p w14:paraId="01E43AA9" w14:textId="77777777" w:rsidR="00FF3A85" w:rsidRDefault="00FF3A85" w:rsidP="00FF3A85">
      <w:pPr>
        <w:pStyle w:val="Header"/>
        <w:numPr>
          <w:ilvl w:val="1"/>
          <w:numId w:val="13"/>
        </w:numPr>
        <w:tabs>
          <w:tab w:val="clear" w:pos="4153"/>
          <w:tab w:val="clear" w:pos="8306"/>
        </w:tabs>
        <w:spacing w:after="240"/>
        <w:ind w:right="-284"/>
      </w:pPr>
      <w:r w:rsidRPr="00596295">
        <w:t>If the Individual goes on holiday during the Shared Lives Arrangement, the Shared Lives Carer shall continue to receive the Care and Support Payment and the Accommodation Payment but shall not be entitled to the Food and Utilities Payment while the Individual is on holiday.</w:t>
      </w:r>
    </w:p>
    <w:p w14:paraId="2BAB16EC" w14:textId="389D047E" w:rsidR="00FF3A85" w:rsidRDefault="00BC7989" w:rsidP="00FF3A85">
      <w:pPr>
        <w:pStyle w:val="Header"/>
        <w:numPr>
          <w:ilvl w:val="1"/>
          <w:numId w:val="13"/>
        </w:numPr>
        <w:tabs>
          <w:tab w:val="clear" w:pos="4153"/>
          <w:tab w:val="clear" w:pos="8306"/>
        </w:tabs>
        <w:spacing w:after="240"/>
        <w:ind w:right="-284"/>
      </w:pPr>
      <w:r w:rsidRPr="00BC7989">
        <w:t xml:space="preserve">The Shared Lives Worker shall ensure the Shared Lives Carer is able to take regular breaks and make time for </w:t>
      </w:r>
      <w:r w:rsidR="000D32FB">
        <w:t>him/</w:t>
      </w:r>
      <w:r w:rsidRPr="00BC7989">
        <w:t>herself and</w:t>
      </w:r>
      <w:r w:rsidR="000D32FB">
        <w:t xml:space="preserve"> their</w:t>
      </w:r>
      <w:r w:rsidRPr="00BC7989">
        <w:t xml:space="preserve"> family during a Shared Lives Arrangement </w:t>
      </w:r>
      <w:r w:rsidR="00AF0A9D">
        <w:t xml:space="preserve">of </w:t>
      </w:r>
      <w:r w:rsidRPr="00BC7989">
        <w:t xml:space="preserve">up to a maximum of </w:t>
      </w:r>
      <w:r w:rsidRPr="00BC7989">
        <w:rPr>
          <w:b/>
          <w:i/>
        </w:rPr>
        <w:t>[</w:t>
      </w:r>
      <w:r w:rsidRPr="000B62CC">
        <w:rPr>
          <w:b/>
          <w:i/>
          <w:highlight w:val="yellow"/>
        </w:rPr>
        <w:t>insert number</w:t>
      </w:r>
      <w:r w:rsidRPr="00BC7989">
        <w:rPr>
          <w:b/>
          <w:i/>
        </w:rPr>
        <w:t xml:space="preserve">] </w:t>
      </w:r>
      <w:r w:rsidRPr="00BC7989">
        <w:t>weeks per year, if the Shared Lives Carer is providing Live-In Support. The Shared Lives Carer will continue to be paid in accordance with the terms of this Agreement during any such break</w:t>
      </w:r>
      <w:r>
        <w:t>.</w:t>
      </w:r>
    </w:p>
    <w:p w14:paraId="5D9B380C" w14:textId="77777777" w:rsidR="00453C1A" w:rsidRPr="00230F10" w:rsidRDefault="002C51D2" w:rsidP="00562C9E">
      <w:pPr>
        <w:pStyle w:val="ClarionHeading"/>
        <w:numPr>
          <w:ilvl w:val="0"/>
          <w:numId w:val="13"/>
        </w:numPr>
        <w:spacing w:line="240" w:lineRule="auto"/>
      </w:pPr>
      <w:r w:rsidRPr="00230F10">
        <w:t>Confidential I</w:t>
      </w:r>
      <w:r w:rsidR="009E3041" w:rsidRPr="00230F10">
        <w:t>nformation</w:t>
      </w:r>
      <w:bookmarkEnd w:id="29"/>
      <w:bookmarkEnd w:id="30"/>
      <w:bookmarkEnd w:id="31"/>
      <w:bookmarkEnd w:id="32"/>
      <w:bookmarkEnd w:id="33"/>
      <w:bookmarkEnd w:id="34"/>
    </w:p>
    <w:p w14:paraId="26C20CD0" w14:textId="77777777" w:rsidR="00806044" w:rsidRDefault="00806044" w:rsidP="00562C9E">
      <w:pPr>
        <w:pStyle w:val="Header"/>
        <w:numPr>
          <w:ilvl w:val="1"/>
          <w:numId w:val="13"/>
        </w:numPr>
        <w:tabs>
          <w:tab w:val="clear" w:pos="4153"/>
          <w:tab w:val="clear" w:pos="8306"/>
        </w:tabs>
        <w:spacing w:after="240"/>
        <w:ind w:right="-284"/>
      </w:pPr>
      <w:r>
        <w:t>In this Agreement “</w:t>
      </w:r>
      <w:r w:rsidRPr="00FD35CD">
        <w:rPr>
          <w:b/>
        </w:rPr>
        <w:t>Confidential Information</w:t>
      </w:r>
      <w:r>
        <w:t xml:space="preserve">” means all confidential, personal and sensitive information about an Individual, a Shared Lives Carer or a </w:t>
      </w:r>
      <w:r w:rsidR="00E26851">
        <w:t xml:space="preserve">Shared Lives </w:t>
      </w:r>
      <w:r>
        <w:t>Scheme and any other information that an Individual and/or Shared Lives Carer would reasonably expect to be treated as confidential, including but not limited to: the fact that this Agreement  and the Shared Lives Carer’s Agreement are in place and their terms; information about the Individual circumstances and background, health and needs; and any incidents or accidents that may occur in respect of an Individual during a Shared Lives Arrangement.</w:t>
      </w:r>
      <w:r w:rsidRPr="00B01ECC">
        <w:t xml:space="preserve"> </w:t>
      </w:r>
      <w:r>
        <w:t xml:space="preserve">It also includes </w:t>
      </w:r>
      <w:r w:rsidRPr="004F47BC">
        <w:t>information relating to the</w:t>
      </w:r>
      <w:r w:rsidR="001940E5">
        <w:t xml:space="preserve"> Shared Lives</w:t>
      </w:r>
      <w:r w:rsidRPr="004F47BC">
        <w:t xml:space="preserve"> </w:t>
      </w:r>
      <w:r w:rsidR="003424E7">
        <w:t xml:space="preserve">Scheme </w:t>
      </w:r>
      <w:r w:rsidRPr="004F47BC">
        <w:t xml:space="preserve">including but not limited to: information about the business and services provided by the </w:t>
      </w:r>
      <w:r w:rsidR="00E26851">
        <w:t xml:space="preserve">Shared Lives </w:t>
      </w:r>
      <w:r w:rsidRPr="004F47BC">
        <w:t xml:space="preserve">Scheme </w:t>
      </w:r>
      <w:r>
        <w:t xml:space="preserve">and the </w:t>
      </w:r>
      <w:r w:rsidR="00E26851">
        <w:t xml:space="preserve">Shared Lives </w:t>
      </w:r>
      <w:r>
        <w:t>Worker</w:t>
      </w:r>
      <w:r w:rsidRPr="004F47BC">
        <w:t xml:space="preserve">; information about Shared Lives Carers or potential carers and any individuals who are considering commencing a Shared Lives Arrangement; information about the </w:t>
      </w:r>
      <w:r w:rsidR="00E26851">
        <w:t xml:space="preserve">Shared Lives </w:t>
      </w:r>
      <w:r w:rsidRPr="004F47BC">
        <w:t xml:space="preserve">Scheme’s employees, workers and consultants; and any other information that would reasonably be expected by the </w:t>
      </w:r>
      <w:r w:rsidR="00E26851">
        <w:t xml:space="preserve">Shared Lives </w:t>
      </w:r>
      <w:r w:rsidRPr="004F47BC">
        <w:t xml:space="preserve">Scheme </w:t>
      </w:r>
      <w:r>
        <w:t xml:space="preserve">and the </w:t>
      </w:r>
      <w:r w:rsidR="00E26851">
        <w:t xml:space="preserve">Shared Lives </w:t>
      </w:r>
      <w:r>
        <w:t>Worker to be kept confidential.</w:t>
      </w:r>
    </w:p>
    <w:p w14:paraId="7D7242FA" w14:textId="77777777" w:rsidR="003424E7" w:rsidRDefault="003424E7" w:rsidP="003424E7">
      <w:pPr>
        <w:pStyle w:val="Header"/>
        <w:numPr>
          <w:ilvl w:val="1"/>
          <w:numId w:val="13"/>
        </w:numPr>
        <w:tabs>
          <w:tab w:val="clear" w:pos="4153"/>
          <w:tab w:val="clear" w:pos="8306"/>
        </w:tabs>
        <w:spacing w:after="240"/>
        <w:ind w:right="-284"/>
      </w:pPr>
      <w:r>
        <w:t>The Individual, Shared Lives Carer, the Shared Lives Worker and the Authority (as applicable to each person) agree:</w:t>
      </w:r>
    </w:p>
    <w:p w14:paraId="23807299" w14:textId="77777777" w:rsidR="003424E7" w:rsidRPr="00230F10" w:rsidRDefault="003424E7" w:rsidP="003424E7">
      <w:pPr>
        <w:pStyle w:val="Header"/>
        <w:numPr>
          <w:ilvl w:val="2"/>
          <w:numId w:val="13"/>
        </w:numPr>
        <w:tabs>
          <w:tab w:val="clear" w:pos="4153"/>
          <w:tab w:val="clear" w:pos="8306"/>
        </w:tabs>
        <w:spacing w:after="240"/>
        <w:ind w:right="-284"/>
      </w:pPr>
      <w:r>
        <w:t xml:space="preserve">to </w:t>
      </w:r>
      <w:r w:rsidRPr="00230F10">
        <w:t xml:space="preserve">take all reasonable steps to ensure that the security of information and records relating to each </w:t>
      </w:r>
      <w:r>
        <w:t>Individual</w:t>
      </w:r>
      <w:r w:rsidRPr="00230F10">
        <w:t>,</w:t>
      </w:r>
      <w:r>
        <w:t xml:space="preserve"> each</w:t>
      </w:r>
      <w:r w:rsidRPr="00230F10">
        <w:t xml:space="preserve"> </w:t>
      </w:r>
      <w:r>
        <w:t xml:space="preserve">Individual’s Representative, </w:t>
      </w:r>
      <w:r w:rsidRPr="00230F10">
        <w:t xml:space="preserve">any third party associated with </w:t>
      </w:r>
      <w:r>
        <w:t>each</w:t>
      </w:r>
      <w:r w:rsidRPr="00230F10">
        <w:t xml:space="preserve"> </w:t>
      </w:r>
      <w:r>
        <w:t>Individual</w:t>
      </w:r>
      <w:r w:rsidRPr="00230F10">
        <w:t xml:space="preserve"> and any Confidential Information is kept securely, fully protected and processed in compliance with the </w:t>
      </w:r>
      <w:r w:rsidRPr="00230F10">
        <w:lastRenderedPageBreak/>
        <w:t xml:space="preserve">Scheme’s </w:t>
      </w:r>
      <w:r>
        <w:t>D</w:t>
      </w:r>
      <w:r w:rsidRPr="00230F10">
        <w:t xml:space="preserve">ata </w:t>
      </w:r>
      <w:r>
        <w:t>P</w:t>
      </w:r>
      <w:r w:rsidRPr="00230F10">
        <w:t xml:space="preserve">rotection </w:t>
      </w:r>
      <w:r>
        <w:t>P</w:t>
      </w:r>
      <w:r w:rsidRPr="00230F10">
        <w:t>olicy and relevant obligations und</w:t>
      </w:r>
      <w:r>
        <w:t>er the Data Protection Act 1998;</w:t>
      </w:r>
      <w:r w:rsidRPr="00230F10">
        <w:t xml:space="preserve"> </w:t>
      </w:r>
    </w:p>
    <w:p w14:paraId="11B92224" w14:textId="77777777" w:rsidR="003424E7" w:rsidRPr="00230F10" w:rsidRDefault="003424E7" w:rsidP="003424E7">
      <w:pPr>
        <w:pStyle w:val="Header"/>
        <w:numPr>
          <w:ilvl w:val="2"/>
          <w:numId w:val="13"/>
        </w:numPr>
        <w:tabs>
          <w:tab w:val="clear" w:pos="4153"/>
          <w:tab w:val="clear" w:pos="8306"/>
        </w:tabs>
        <w:spacing w:after="240"/>
        <w:ind w:right="-284"/>
      </w:pPr>
      <w:r>
        <w:t xml:space="preserve">that they will each </w:t>
      </w:r>
      <w:r w:rsidRPr="00230F10">
        <w:t xml:space="preserve">comply with the </w:t>
      </w:r>
      <w:r>
        <w:t xml:space="preserve">Shared Lives </w:t>
      </w:r>
      <w:r w:rsidRPr="00230F10">
        <w:t xml:space="preserve">Scheme’s Confidentiality Policy and that </w:t>
      </w:r>
      <w:r>
        <w:t>they will</w:t>
      </w:r>
      <w:r w:rsidRPr="00230F10">
        <w:t xml:space="preserve"> not at any time (without limit)</w:t>
      </w:r>
      <w:r>
        <w:t xml:space="preserve"> disclose, allow to be disclosed, or use any Confidential Information except</w:t>
      </w:r>
      <w:r w:rsidRPr="00230F10">
        <w:t>:</w:t>
      </w:r>
    </w:p>
    <w:p w14:paraId="065F684B" w14:textId="77777777" w:rsidR="003424E7" w:rsidRPr="007354E9" w:rsidRDefault="00D731D4" w:rsidP="003424E7">
      <w:pPr>
        <w:pStyle w:val="Header"/>
        <w:numPr>
          <w:ilvl w:val="3"/>
          <w:numId w:val="13"/>
        </w:numPr>
        <w:tabs>
          <w:tab w:val="clear" w:pos="4153"/>
          <w:tab w:val="clear" w:pos="8306"/>
        </w:tabs>
        <w:spacing w:after="240"/>
        <w:ind w:right="-284"/>
      </w:pPr>
      <w:r>
        <w:t xml:space="preserve">that specific </w:t>
      </w:r>
      <w:r w:rsidR="003424E7" w:rsidRPr="007354E9">
        <w:t xml:space="preserve">information which it is reasonable and necessary to disclose </w:t>
      </w:r>
      <w:r>
        <w:t xml:space="preserve">to a person to enable </w:t>
      </w:r>
      <w:r w:rsidR="003424E7" w:rsidRPr="007354E9">
        <w:t>the</w:t>
      </w:r>
      <w:r w:rsidR="003424E7">
        <w:t xml:space="preserve"> Shared Lives</w:t>
      </w:r>
      <w:r w:rsidR="003424E7" w:rsidRPr="007354E9">
        <w:t xml:space="preserve"> Scheme, a Shared Lives Arrangement, or a proposed Shared Lives Arrangement</w:t>
      </w:r>
      <w:r>
        <w:t xml:space="preserve"> (which is not yet in place) to operate effectively</w:t>
      </w:r>
      <w:r w:rsidR="003424E7" w:rsidRPr="007354E9">
        <w:t xml:space="preserve">; </w:t>
      </w:r>
    </w:p>
    <w:p w14:paraId="1530B4FA" w14:textId="77777777" w:rsidR="003424E7" w:rsidRPr="00976C0F" w:rsidRDefault="003424E7" w:rsidP="003424E7">
      <w:pPr>
        <w:pStyle w:val="Header"/>
        <w:numPr>
          <w:ilvl w:val="3"/>
          <w:numId w:val="13"/>
        </w:numPr>
        <w:tabs>
          <w:tab w:val="clear" w:pos="4153"/>
          <w:tab w:val="clear" w:pos="8306"/>
        </w:tabs>
        <w:spacing w:after="240"/>
        <w:ind w:right="-284"/>
      </w:pPr>
      <w:r w:rsidRPr="00976C0F">
        <w:t xml:space="preserve">where the Shared Lives Carer </w:t>
      </w:r>
      <w:r w:rsidRPr="007354E9">
        <w:t xml:space="preserve">or </w:t>
      </w:r>
      <w:r>
        <w:t xml:space="preserve">Shared Lives </w:t>
      </w:r>
      <w:r w:rsidRPr="007354E9">
        <w:t xml:space="preserve">Scheme (as applicable) </w:t>
      </w:r>
      <w:r w:rsidR="00AF0A9D">
        <w:t>raises</w:t>
      </w:r>
      <w:r w:rsidRPr="00976C0F">
        <w:t xml:space="preserve"> concerns about the safety and care of any Individual </w:t>
      </w:r>
      <w:r w:rsidRPr="007354E9">
        <w:t>with</w:t>
      </w:r>
      <w:r w:rsidRPr="00976C0F">
        <w:t xml:space="preserve"> regulatory or other appropriate statutory bodies</w:t>
      </w:r>
      <w:r w:rsidRPr="007354E9">
        <w:t xml:space="preserve">, or in the case of the Shared Lives Carer, with the </w:t>
      </w:r>
      <w:r>
        <w:t xml:space="preserve">Shared Lives </w:t>
      </w:r>
      <w:r w:rsidRPr="007354E9">
        <w:t>Scheme</w:t>
      </w:r>
      <w:r w:rsidRPr="00976C0F">
        <w:t xml:space="preserve">; </w:t>
      </w:r>
    </w:p>
    <w:p w14:paraId="089BA959" w14:textId="78A2FA6A" w:rsidR="003424E7" w:rsidRPr="007354E9" w:rsidRDefault="003424E7" w:rsidP="003424E7">
      <w:pPr>
        <w:pStyle w:val="Header"/>
        <w:numPr>
          <w:ilvl w:val="3"/>
          <w:numId w:val="13"/>
        </w:numPr>
        <w:tabs>
          <w:tab w:val="clear" w:pos="4153"/>
          <w:tab w:val="clear" w:pos="8306"/>
        </w:tabs>
        <w:spacing w:after="240"/>
        <w:ind w:right="-284"/>
      </w:pPr>
      <w:r w:rsidRPr="007354E9">
        <w:t>where the Individual or the Individual’s Representative (as appropriate) has provided the Shared Lives Carer or the</w:t>
      </w:r>
      <w:r>
        <w:t xml:space="preserve"> Shared Lives</w:t>
      </w:r>
      <w:r w:rsidRPr="007354E9">
        <w:t xml:space="preserve"> Scheme with express consent, or in the case of the Shared Lives Carer, the</w:t>
      </w:r>
      <w:r>
        <w:t xml:space="preserve"> Shared Lives</w:t>
      </w:r>
      <w:r w:rsidRPr="007354E9">
        <w:t xml:space="preserve"> Scheme has provided </w:t>
      </w:r>
      <w:r w:rsidR="000D32FB">
        <w:t>him/</w:t>
      </w:r>
      <w:r w:rsidRPr="007354E9">
        <w:t>her with express consent;</w:t>
      </w:r>
    </w:p>
    <w:p w14:paraId="56BC7C98" w14:textId="77777777" w:rsidR="003424E7" w:rsidRPr="007354E9" w:rsidRDefault="003424E7" w:rsidP="003424E7">
      <w:pPr>
        <w:pStyle w:val="Header"/>
        <w:numPr>
          <w:ilvl w:val="3"/>
          <w:numId w:val="13"/>
        </w:numPr>
        <w:tabs>
          <w:tab w:val="clear" w:pos="4153"/>
          <w:tab w:val="clear" w:pos="8306"/>
        </w:tabs>
        <w:spacing w:after="240"/>
        <w:ind w:right="-284"/>
      </w:pPr>
      <w:r w:rsidRPr="007354E9">
        <w:t>where the Shared Lives Carer or the</w:t>
      </w:r>
      <w:r>
        <w:t xml:space="preserve"> Shared Lives</w:t>
      </w:r>
      <w:r w:rsidRPr="007354E9">
        <w:t xml:space="preserve"> Scheme is acting in compliance with an order of a competent court;</w:t>
      </w:r>
    </w:p>
    <w:p w14:paraId="1804B514" w14:textId="1C4D3328" w:rsidR="003424E7" w:rsidRPr="007354E9" w:rsidRDefault="003424E7" w:rsidP="003424E7">
      <w:pPr>
        <w:pStyle w:val="Header"/>
        <w:numPr>
          <w:ilvl w:val="3"/>
          <w:numId w:val="13"/>
        </w:numPr>
        <w:tabs>
          <w:tab w:val="clear" w:pos="4153"/>
          <w:tab w:val="clear" w:pos="8306"/>
        </w:tabs>
        <w:spacing w:after="240"/>
        <w:ind w:right="-284"/>
      </w:pPr>
      <w:r w:rsidRPr="007354E9">
        <w:t xml:space="preserve">where the Shared Lives Carer or the </w:t>
      </w:r>
      <w:r>
        <w:t xml:space="preserve">Shared Lives </w:t>
      </w:r>
      <w:r w:rsidRPr="007354E9">
        <w:t>Scheme discloses Confidential Information to those persons who need to be aware of that information in order to allow medical professionals to treat the Individual effectively, or minimise any risk of the Individual harming him</w:t>
      </w:r>
      <w:r w:rsidR="000D32FB">
        <w:t>/her</w:t>
      </w:r>
      <w:r w:rsidRPr="007354E9">
        <w:t xml:space="preserve">self or another person;  </w:t>
      </w:r>
    </w:p>
    <w:p w14:paraId="07A37C49" w14:textId="77777777" w:rsidR="00283E56" w:rsidRDefault="003424E7" w:rsidP="00B470C1">
      <w:pPr>
        <w:pStyle w:val="Header"/>
        <w:numPr>
          <w:ilvl w:val="3"/>
          <w:numId w:val="13"/>
        </w:numPr>
        <w:tabs>
          <w:tab w:val="clear" w:pos="4153"/>
          <w:tab w:val="clear" w:pos="8306"/>
        </w:tabs>
        <w:spacing w:after="240"/>
        <w:ind w:right="-284"/>
      </w:pPr>
      <w:r w:rsidRPr="007354E9">
        <w:t xml:space="preserve">that the Shared Lives Carer will be permitted to disclose the terms of this Agreement to other </w:t>
      </w:r>
      <w:r w:rsidR="00283E56">
        <w:t>S</w:t>
      </w:r>
      <w:r w:rsidRPr="007354E9">
        <w:t xml:space="preserve">hared </w:t>
      </w:r>
      <w:r w:rsidR="00283E56">
        <w:t>L</w:t>
      </w:r>
      <w:r w:rsidRPr="007354E9">
        <w:t>ives carers</w:t>
      </w:r>
      <w:r w:rsidR="00283E56">
        <w:t>; and</w:t>
      </w:r>
    </w:p>
    <w:p w14:paraId="25E3C2F4" w14:textId="77777777" w:rsidR="003424E7" w:rsidRDefault="00283E56" w:rsidP="00B470C1">
      <w:pPr>
        <w:pStyle w:val="Header"/>
        <w:numPr>
          <w:ilvl w:val="3"/>
          <w:numId w:val="13"/>
        </w:numPr>
        <w:tabs>
          <w:tab w:val="clear" w:pos="4153"/>
          <w:tab w:val="clear" w:pos="8306"/>
        </w:tabs>
        <w:spacing w:after="240"/>
        <w:ind w:right="-284"/>
      </w:pPr>
      <w:r>
        <w:t xml:space="preserve">that the Shared Lives Carer will be permitted to disclose Confidential Information relating to an Individual to other Shared Lives carers to </w:t>
      </w:r>
      <w:r w:rsidR="0090432E">
        <w:t>get</w:t>
      </w:r>
      <w:r>
        <w:t xml:space="preserve"> advice and/or support from the other Shared Lives carers, provided that the other Shared Lives carers agree to keep the Confidential Information confidential</w:t>
      </w:r>
      <w:r w:rsidR="0090432E">
        <w:t xml:space="preserve"> and provided that the Individual or the Individual’s Representative has confirmed they are happy for the Individual’s Confidential Information to be shared with other Shared Lives carers</w:t>
      </w:r>
      <w:r>
        <w:t>.</w:t>
      </w:r>
    </w:p>
    <w:p w14:paraId="2DBADA97" w14:textId="49E866AF" w:rsidR="00081621" w:rsidRPr="00230F10" w:rsidRDefault="00081621" w:rsidP="00562C9E">
      <w:pPr>
        <w:pStyle w:val="Header"/>
        <w:numPr>
          <w:ilvl w:val="1"/>
          <w:numId w:val="13"/>
        </w:numPr>
        <w:tabs>
          <w:tab w:val="clear" w:pos="4153"/>
          <w:tab w:val="clear" w:pos="8306"/>
        </w:tabs>
        <w:spacing w:after="240"/>
        <w:ind w:right="-284"/>
      </w:pPr>
      <w:r>
        <w:t xml:space="preserve">The </w:t>
      </w:r>
      <w:r w:rsidR="00857979">
        <w:t>Shared Lives Worker</w:t>
      </w:r>
      <w:r>
        <w:t xml:space="preserve"> </w:t>
      </w:r>
      <w:r w:rsidR="006B41C0">
        <w:t>will</w:t>
      </w:r>
      <w:r>
        <w:t xml:space="preserve"> provide the Shared Lives </w:t>
      </w:r>
      <w:r w:rsidR="00390BCA">
        <w:t>Scheme</w:t>
      </w:r>
      <w:r w:rsidR="00DE1171">
        <w:t xml:space="preserve">’s </w:t>
      </w:r>
      <w:r w:rsidR="00EF6BD9">
        <w:t>confidentiality g</w:t>
      </w:r>
      <w:r>
        <w:t xml:space="preserve">uidance </w:t>
      </w:r>
      <w:r w:rsidR="00EF6BD9">
        <w:t xml:space="preserve">note </w:t>
      </w:r>
      <w:r>
        <w:t>to the Shared Lives Carer and, if requested, to the Individual or the Individual’s Representative.</w:t>
      </w:r>
    </w:p>
    <w:p w14:paraId="7460A56C" w14:textId="77777777" w:rsidR="00C54270" w:rsidRDefault="00C54270" w:rsidP="00562C9E">
      <w:pPr>
        <w:pStyle w:val="ClarionHeading"/>
        <w:numPr>
          <w:ilvl w:val="0"/>
          <w:numId w:val="13"/>
        </w:numPr>
        <w:spacing w:line="240" w:lineRule="auto"/>
      </w:pPr>
      <w:bookmarkStart w:id="35" w:name="_Toc456182659"/>
      <w:r>
        <w:t>Complaints</w:t>
      </w:r>
      <w:bookmarkEnd w:id="35"/>
    </w:p>
    <w:p w14:paraId="3AB726E2" w14:textId="77777777" w:rsidR="00C54270" w:rsidRDefault="00B429B2" w:rsidP="00562C9E">
      <w:pPr>
        <w:pStyle w:val="Header"/>
        <w:numPr>
          <w:ilvl w:val="1"/>
          <w:numId w:val="13"/>
        </w:numPr>
        <w:tabs>
          <w:tab w:val="clear" w:pos="4153"/>
          <w:tab w:val="clear" w:pos="8306"/>
        </w:tabs>
        <w:spacing w:after="240"/>
        <w:ind w:right="-284"/>
      </w:pPr>
      <w:r>
        <w:t xml:space="preserve">If the Individual has any complaints about the Shared Lives Arrangement </w:t>
      </w:r>
      <w:r w:rsidR="00207950">
        <w:t xml:space="preserve">there is a complaints </w:t>
      </w:r>
      <w:r>
        <w:t>procedure set out in the Service User Guide</w:t>
      </w:r>
      <w:r w:rsidR="00207950">
        <w:t xml:space="preserve"> which individuals can follow</w:t>
      </w:r>
      <w:r>
        <w:t>.</w:t>
      </w:r>
      <w:r w:rsidR="00207950">
        <w:t xml:space="preserve">  The Individual is always welcome to discuss their concerns with their Ca</w:t>
      </w:r>
      <w:r w:rsidR="007F7596">
        <w:t>r</w:t>
      </w:r>
      <w:r w:rsidR="00207950">
        <w:t>e Manager, Shared Lives Carer or Shared Lives Worker.</w:t>
      </w:r>
    </w:p>
    <w:p w14:paraId="1F5B6F51" w14:textId="73B81E1D" w:rsidR="00B429B2" w:rsidRPr="00C54270" w:rsidRDefault="00B429B2" w:rsidP="00562C9E">
      <w:pPr>
        <w:pStyle w:val="Header"/>
        <w:numPr>
          <w:ilvl w:val="1"/>
          <w:numId w:val="13"/>
        </w:numPr>
        <w:tabs>
          <w:tab w:val="clear" w:pos="4153"/>
          <w:tab w:val="clear" w:pos="8306"/>
        </w:tabs>
        <w:spacing w:after="240"/>
        <w:ind w:right="-284"/>
      </w:pPr>
      <w:r>
        <w:lastRenderedPageBreak/>
        <w:t xml:space="preserve">If </w:t>
      </w:r>
      <w:r w:rsidR="00A605EB">
        <w:t>the Shared Lives Carer</w:t>
      </w:r>
      <w:r>
        <w:t xml:space="preserve"> has any complaints abou</w:t>
      </w:r>
      <w:r w:rsidR="007F7596">
        <w:t>t the Shared Lives Arrangement they</w:t>
      </w:r>
      <w:r>
        <w:t xml:space="preserve"> should notify the </w:t>
      </w:r>
      <w:r w:rsidR="00857979">
        <w:t>Shared Lives Worker</w:t>
      </w:r>
      <w:r>
        <w:t xml:space="preserve"> who in turn </w:t>
      </w:r>
      <w:r w:rsidR="006B41C0">
        <w:t>will</w:t>
      </w:r>
      <w:r>
        <w:t xml:space="preserve"> notify the Authority. If the </w:t>
      </w:r>
      <w:r w:rsidR="00207950">
        <w:t xml:space="preserve">complaint has not been resolved by following the </w:t>
      </w:r>
      <w:r w:rsidR="00857979">
        <w:t xml:space="preserve">Shared Lives </w:t>
      </w:r>
      <w:r w:rsidR="00390BCA">
        <w:t>Scheme</w:t>
      </w:r>
      <w:r>
        <w:t xml:space="preserve">’s complaints procedure and the Authority’s complaints procedure, </w:t>
      </w:r>
      <w:r w:rsidR="00A605EB">
        <w:t>the Shared Lives Carer</w:t>
      </w:r>
      <w:r w:rsidR="007F7596">
        <w:t xml:space="preserve"> should raise their</w:t>
      </w:r>
      <w:r>
        <w:t xml:space="preserve"> complaint with the Social Care Ombudsman.</w:t>
      </w:r>
    </w:p>
    <w:p w14:paraId="11CA2748" w14:textId="77777777" w:rsidR="009E3041" w:rsidRPr="00C41B2C" w:rsidRDefault="00A605EB" w:rsidP="00562C9E">
      <w:pPr>
        <w:pStyle w:val="ClarionHeading"/>
        <w:numPr>
          <w:ilvl w:val="0"/>
          <w:numId w:val="13"/>
        </w:numPr>
        <w:spacing w:line="240" w:lineRule="auto"/>
      </w:pPr>
      <w:r>
        <w:t>Personal Responsibility</w:t>
      </w:r>
    </w:p>
    <w:p w14:paraId="1351B91F" w14:textId="796836DE" w:rsidR="00B429B2" w:rsidRDefault="00C511AD" w:rsidP="00FB4EBF">
      <w:pPr>
        <w:pStyle w:val="Header"/>
        <w:numPr>
          <w:ilvl w:val="1"/>
          <w:numId w:val="13"/>
        </w:numPr>
        <w:tabs>
          <w:tab w:val="clear" w:pos="4153"/>
          <w:tab w:val="clear" w:pos="8306"/>
        </w:tabs>
        <w:spacing w:after="240"/>
        <w:ind w:right="-284"/>
      </w:pPr>
      <w:bookmarkStart w:id="36" w:name="_Ref453745592"/>
      <w:bookmarkStart w:id="37" w:name="_Ref393188596"/>
      <w:r w:rsidRPr="00C41B2C">
        <w:t xml:space="preserve">The </w:t>
      </w:r>
      <w:r w:rsidR="00940271">
        <w:t>Shared Lives Carer</w:t>
      </w:r>
      <w:r w:rsidRPr="00C41B2C">
        <w:t xml:space="preserve"> </w:t>
      </w:r>
      <w:r w:rsidR="000511B0">
        <w:t xml:space="preserve">may be held </w:t>
      </w:r>
      <w:r w:rsidR="00174B6C">
        <w:t xml:space="preserve">personally </w:t>
      </w:r>
      <w:r w:rsidR="0087569F">
        <w:t>responsible</w:t>
      </w:r>
      <w:r w:rsidR="00064E8E">
        <w:t xml:space="preserve"> </w:t>
      </w:r>
      <w:r w:rsidRPr="00C41B2C">
        <w:t xml:space="preserve">for loss, </w:t>
      </w:r>
      <w:r w:rsidR="00886E26">
        <w:t>cost or expense of any nature suffered by an Individual in connection with the Shared Lives Carer’s provision of the Care and/or Support</w:t>
      </w:r>
      <w:r w:rsidRPr="00C41B2C">
        <w:t>.</w:t>
      </w:r>
      <w:bookmarkEnd w:id="36"/>
      <w:r w:rsidR="003424E7">
        <w:t xml:space="preserve"> The Shared Lives Carer must carry the necessary insurance throughout the Shared Lives Arrangement, </w:t>
      </w:r>
      <w:r w:rsidR="003424E7" w:rsidRPr="00207950">
        <w:t xml:space="preserve">including </w:t>
      </w:r>
      <w:r w:rsidR="003424E7">
        <w:t>but not limited to public liability insurance, buildings and contents insurance and vehicle insurance (as applicable) and any other insurance specified by the Shared Lives Worker and must comply with the terms of the insurance policies.</w:t>
      </w:r>
    </w:p>
    <w:p w14:paraId="41378412" w14:textId="77777777" w:rsidR="00B429B2" w:rsidRPr="00C41B2C" w:rsidRDefault="00B429B2" w:rsidP="00562C9E">
      <w:pPr>
        <w:pStyle w:val="Header"/>
        <w:numPr>
          <w:ilvl w:val="1"/>
          <w:numId w:val="13"/>
        </w:numPr>
        <w:tabs>
          <w:tab w:val="clear" w:pos="4153"/>
          <w:tab w:val="clear" w:pos="8306"/>
        </w:tabs>
        <w:spacing w:after="240"/>
        <w:ind w:right="-284"/>
      </w:pPr>
      <w:r>
        <w:t xml:space="preserve">The </w:t>
      </w:r>
      <w:r w:rsidR="00857979">
        <w:t>Shared Lives Worker</w:t>
      </w:r>
      <w:r>
        <w:t xml:space="preserve"> </w:t>
      </w:r>
      <w:r w:rsidR="006B41C0">
        <w:t>will</w:t>
      </w:r>
      <w:r>
        <w:t xml:space="preserve"> notify </w:t>
      </w:r>
      <w:r w:rsidR="00A605EB">
        <w:t>the Shared Lives Carer</w:t>
      </w:r>
      <w:r>
        <w:t xml:space="preserve"> </w:t>
      </w:r>
      <w:r w:rsidR="00886E26">
        <w:t xml:space="preserve">before </w:t>
      </w:r>
      <w:r>
        <w:t xml:space="preserve">the start of the Shared Lives Arrangement of the insurance </w:t>
      </w:r>
      <w:r w:rsidR="00A605EB">
        <w:t>the Shared Lives Carer</w:t>
      </w:r>
      <w:r>
        <w:t xml:space="preserve"> is required to carry. The </w:t>
      </w:r>
      <w:r w:rsidR="00857979">
        <w:t>Shared Lives Worker</w:t>
      </w:r>
      <w:r>
        <w:t xml:space="preserve"> </w:t>
      </w:r>
      <w:r w:rsidR="006B41C0">
        <w:t>will</w:t>
      </w:r>
      <w:r>
        <w:t xml:space="preserve"> also explain membership of Shared Lives Plus to </w:t>
      </w:r>
      <w:r w:rsidR="00A605EB">
        <w:t>the Shared Lives Carer</w:t>
      </w:r>
      <w:r>
        <w:t xml:space="preserve"> and the fact that </w:t>
      </w:r>
      <w:r w:rsidR="00886E26">
        <w:t xml:space="preserve">the basic </w:t>
      </w:r>
      <w:r>
        <w:t xml:space="preserve">membership </w:t>
      </w:r>
      <w:r w:rsidR="00BB2011" w:rsidRPr="00207950">
        <w:t xml:space="preserve">includes </w:t>
      </w:r>
      <w:r>
        <w:t>legal expenses cover</w:t>
      </w:r>
      <w:r w:rsidR="00886E26">
        <w:t xml:space="preserve"> and access to the advice line and that full membership also includes public liability insurance</w:t>
      </w:r>
      <w:r>
        <w:t>.</w:t>
      </w:r>
    </w:p>
    <w:bookmarkEnd w:id="37"/>
    <w:p w14:paraId="09D28E05" w14:textId="77777777" w:rsidR="009E3041" w:rsidRPr="00230F10" w:rsidRDefault="00C822C1" w:rsidP="00562C9E">
      <w:pPr>
        <w:pStyle w:val="ClarionHeading"/>
        <w:numPr>
          <w:ilvl w:val="0"/>
          <w:numId w:val="13"/>
        </w:numPr>
        <w:spacing w:line="240" w:lineRule="auto"/>
      </w:pPr>
      <w:r>
        <w:t>End of the Shared Lives Arrangement and/or this Agreement</w:t>
      </w:r>
    </w:p>
    <w:p w14:paraId="6D9F035F" w14:textId="77777777" w:rsidR="00886E26" w:rsidRDefault="005A03EB" w:rsidP="00D71272">
      <w:pPr>
        <w:pStyle w:val="Header"/>
        <w:numPr>
          <w:ilvl w:val="1"/>
          <w:numId w:val="13"/>
        </w:numPr>
        <w:tabs>
          <w:tab w:val="clear" w:pos="4153"/>
          <w:tab w:val="clear" w:pos="8306"/>
        </w:tabs>
        <w:spacing w:after="240"/>
        <w:ind w:right="-284"/>
      </w:pPr>
      <w:bookmarkStart w:id="38" w:name="_Ref453745649"/>
      <w:bookmarkStart w:id="39" w:name="_Ref393186819"/>
      <w:r>
        <w:t xml:space="preserve">Subject to clause </w:t>
      </w:r>
      <w:r>
        <w:fldChar w:fldCharType="begin"/>
      </w:r>
      <w:r>
        <w:instrText xml:space="preserve"> REF _Ref453599642 \r \h </w:instrText>
      </w:r>
      <w:r>
        <w:fldChar w:fldCharType="separate"/>
      </w:r>
      <w:r w:rsidR="006419E0">
        <w:t>14.9</w:t>
      </w:r>
      <w:r>
        <w:fldChar w:fldCharType="end"/>
      </w:r>
      <w:r>
        <w:t>, e</w:t>
      </w:r>
      <w:r w:rsidR="00C41B2C">
        <w:t xml:space="preserve">ach party </w:t>
      </w:r>
      <w:r w:rsidR="006B41C0">
        <w:t>will</w:t>
      </w:r>
      <w:r w:rsidR="00C41B2C">
        <w:t xml:space="preserve"> be entitled to </w:t>
      </w:r>
      <w:r w:rsidR="00886E26">
        <w:t xml:space="preserve">end </w:t>
      </w:r>
      <w:r w:rsidR="00C41B2C">
        <w:t xml:space="preserve">this </w:t>
      </w:r>
      <w:r w:rsidR="00FD2BAF">
        <w:t>Agreement</w:t>
      </w:r>
      <w:r w:rsidR="00C41B2C">
        <w:t xml:space="preserve"> and the Shared Lives Arrangement by giving to all other parties at least </w:t>
      </w:r>
      <w:r w:rsidR="00D71272">
        <w:t>28 days’</w:t>
      </w:r>
      <w:r w:rsidR="00C41B2C" w:rsidRPr="00230F10">
        <w:t xml:space="preserve"> prior written notice</w:t>
      </w:r>
      <w:r w:rsidR="00C41B2C">
        <w:t>.</w:t>
      </w:r>
      <w:bookmarkEnd w:id="38"/>
      <w:r w:rsidR="00D71272">
        <w:t xml:space="preserve"> </w:t>
      </w:r>
    </w:p>
    <w:p w14:paraId="08513E23" w14:textId="77777777" w:rsidR="00D71272" w:rsidRDefault="00886E26" w:rsidP="00D71272">
      <w:pPr>
        <w:pStyle w:val="Header"/>
        <w:numPr>
          <w:ilvl w:val="1"/>
          <w:numId w:val="13"/>
        </w:numPr>
        <w:tabs>
          <w:tab w:val="clear" w:pos="4153"/>
          <w:tab w:val="clear" w:pos="8306"/>
        </w:tabs>
        <w:spacing w:after="240"/>
        <w:ind w:right="-284"/>
      </w:pPr>
      <w:r>
        <w:t>If the Shared Lives Arrangement and/or this Agreement ends for any reason, t</w:t>
      </w:r>
      <w:r w:rsidR="00D71272">
        <w:t xml:space="preserve">he Shared Lives Carer will </w:t>
      </w:r>
      <w:r w:rsidR="00F35516">
        <w:t>continue to be paid on the terms set out in this Agreement thro</w:t>
      </w:r>
      <w:r w:rsidR="00D71272">
        <w:t>ughout the notice period</w:t>
      </w:r>
      <w:r>
        <w:t xml:space="preserve"> of 28 days</w:t>
      </w:r>
      <w:r w:rsidR="00525AE0">
        <w:t xml:space="preserve">, unless the Shared Lives Carer requests that the Shared Lives Arrangement ends </w:t>
      </w:r>
      <w:r w:rsidR="00F35516">
        <w:t>before</w:t>
      </w:r>
      <w:r w:rsidR="00525AE0">
        <w:t xml:space="preserve"> the end of the 28 day notice period, in which case </w:t>
      </w:r>
      <w:r w:rsidR="00F35516">
        <w:t>the Shared Lives Carer</w:t>
      </w:r>
      <w:r w:rsidR="00525AE0">
        <w:t xml:space="preserve"> will</w:t>
      </w:r>
      <w:r w:rsidR="00F35516">
        <w:t xml:space="preserve"> continue to be paid </w:t>
      </w:r>
      <w:r w:rsidR="00525AE0">
        <w:t>until the Shared Lives Arrangement ends.</w:t>
      </w:r>
    </w:p>
    <w:p w14:paraId="2FC98A79" w14:textId="77777777" w:rsidR="00F07838" w:rsidRDefault="00F07838" w:rsidP="00562C9E">
      <w:pPr>
        <w:pStyle w:val="Header"/>
        <w:numPr>
          <w:ilvl w:val="1"/>
          <w:numId w:val="13"/>
        </w:numPr>
        <w:tabs>
          <w:tab w:val="clear" w:pos="4153"/>
          <w:tab w:val="clear" w:pos="8306"/>
        </w:tabs>
        <w:spacing w:after="240"/>
        <w:ind w:right="-284"/>
      </w:pPr>
      <w:r>
        <w:t xml:space="preserve">This Agreement and the Shared Lives Arrangement </w:t>
      </w:r>
      <w:r w:rsidR="006B41C0">
        <w:t>will</w:t>
      </w:r>
      <w:r>
        <w:t xml:space="preserve"> </w:t>
      </w:r>
      <w:r w:rsidR="00C822C1">
        <w:t xml:space="preserve">end </w:t>
      </w:r>
      <w:r>
        <w:t xml:space="preserve">automatically if the Shared Lives Carer’s Agreement </w:t>
      </w:r>
      <w:r w:rsidR="00886E26">
        <w:t>ends</w:t>
      </w:r>
      <w:r>
        <w:t>.</w:t>
      </w:r>
    </w:p>
    <w:p w14:paraId="61D221EA" w14:textId="77777777" w:rsidR="00C41B2C" w:rsidRDefault="00AF0A9D" w:rsidP="00562C9E">
      <w:pPr>
        <w:pStyle w:val="Header"/>
        <w:numPr>
          <w:ilvl w:val="1"/>
          <w:numId w:val="13"/>
        </w:numPr>
        <w:tabs>
          <w:tab w:val="clear" w:pos="4153"/>
          <w:tab w:val="clear" w:pos="8306"/>
        </w:tabs>
        <w:spacing w:after="240"/>
        <w:ind w:right="-284"/>
      </w:pPr>
      <w:bookmarkStart w:id="40" w:name="_Ref453924240"/>
      <w:r>
        <w:t>If</w:t>
      </w:r>
      <w:r w:rsidR="00C41B2C">
        <w:t xml:space="preserve"> </w:t>
      </w:r>
      <w:r w:rsidR="00207950">
        <w:t xml:space="preserve">the </w:t>
      </w:r>
      <w:r w:rsidR="007F7596">
        <w:t>Individual has</w:t>
      </w:r>
      <w:r w:rsidR="00C41B2C">
        <w:t xml:space="preserve"> any concerns about the Shared Lives Arrangement, the Care </w:t>
      </w:r>
      <w:r w:rsidR="00207950">
        <w:t xml:space="preserve">and/or Support </w:t>
      </w:r>
      <w:r w:rsidR="00C41B2C">
        <w:t xml:space="preserve">or whether the terms of this </w:t>
      </w:r>
      <w:r w:rsidR="00FD2BAF">
        <w:t>Agreement</w:t>
      </w:r>
      <w:r w:rsidR="00C41B2C">
        <w:t xml:space="preserve"> are being complied with by any of the parties, </w:t>
      </w:r>
      <w:r w:rsidR="007F7596">
        <w:t>they</w:t>
      </w:r>
      <w:r w:rsidR="00207950">
        <w:t xml:space="preserve"> </w:t>
      </w:r>
      <w:r w:rsidR="00B429B2">
        <w:t xml:space="preserve">should notify the </w:t>
      </w:r>
      <w:r w:rsidR="00857979">
        <w:t>Shared Lives Worker</w:t>
      </w:r>
      <w:r w:rsidR="00B429B2">
        <w:t xml:space="preserve"> or the </w:t>
      </w:r>
      <w:r w:rsidR="00B429B2" w:rsidRPr="00207950">
        <w:t>Care Manager</w:t>
      </w:r>
      <w:r w:rsidR="00B429B2">
        <w:t xml:space="preserve"> of any such concerns</w:t>
      </w:r>
      <w:r w:rsidR="00207950">
        <w:t xml:space="preserve">, </w:t>
      </w:r>
      <w:r w:rsidR="00B429B2">
        <w:t xml:space="preserve">and </w:t>
      </w:r>
      <w:r w:rsidR="00207950">
        <w:t xml:space="preserve">if </w:t>
      </w:r>
      <w:r w:rsidR="00B429B2">
        <w:t xml:space="preserve">the Shared Lives Carer </w:t>
      </w:r>
      <w:r w:rsidR="00C71E53">
        <w:t>has any such concerns,</w:t>
      </w:r>
      <w:r w:rsidR="007F7596">
        <w:t xml:space="preserve"> they</w:t>
      </w:r>
      <w:r w:rsidR="00C71E53">
        <w:t xml:space="preserve"> should notify the </w:t>
      </w:r>
      <w:r w:rsidR="00857979">
        <w:t>Shared Lives Worker</w:t>
      </w:r>
      <w:r w:rsidR="00C41B2C">
        <w:t>.</w:t>
      </w:r>
      <w:bookmarkEnd w:id="40"/>
      <w:r w:rsidR="00C41B2C">
        <w:t xml:space="preserve"> </w:t>
      </w:r>
    </w:p>
    <w:p w14:paraId="556C05AB" w14:textId="77777777" w:rsidR="00C41B2C" w:rsidRDefault="00C71E53" w:rsidP="00562C9E">
      <w:pPr>
        <w:pStyle w:val="Header"/>
        <w:numPr>
          <w:ilvl w:val="1"/>
          <w:numId w:val="13"/>
        </w:numPr>
        <w:tabs>
          <w:tab w:val="clear" w:pos="4153"/>
          <w:tab w:val="clear" w:pos="8306"/>
        </w:tabs>
        <w:spacing w:after="240"/>
        <w:ind w:right="-284"/>
      </w:pPr>
      <w:bookmarkStart w:id="41" w:name="_Ref453745664"/>
      <w:r>
        <w:t>T</w:t>
      </w:r>
      <w:r w:rsidR="00C41B2C">
        <w:t xml:space="preserve">he </w:t>
      </w:r>
      <w:r w:rsidR="00F77B23">
        <w:t>Authority</w:t>
      </w:r>
      <w:r w:rsidR="00C41B2C">
        <w:t xml:space="preserve"> and/or the </w:t>
      </w:r>
      <w:r w:rsidR="00857979">
        <w:t>Shared Lives Worker</w:t>
      </w:r>
      <w:r w:rsidR="00F77B23">
        <w:t xml:space="preserve"> </w:t>
      </w:r>
      <w:r w:rsidR="00C41B2C">
        <w:t xml:space="preserve">(as applicable) </w:t>
      </w:r>
      <w:r w:rsidR="006B41C0">
        <w:t>will</w:t>
      </w:r>
      <w:r w:rsidR="00C41B2C">
        <w:t xml:space="preserve">, as soon as reasonably practicable, </w:t>
      </w:r>
      <w:r w:rsidR="007760A1">
        <w:t xml:space="preserve">discuss </w:t>
      </w:r>
      <w:r>
        <w:t>any</w:t>
      </w:r>
      <w:r w:rsidR="007760A1">
        <w:t xml:space="preserve"> concerns </w:t>
      </w:r>
      <w:r>
        <w:t xml:space="preserve">raised by any of the parties </w:t>
      </w:r>
      <w:r w:rsidR="007760A1">
        <w:t xml:space="preserve">with all parties </w:t>
      </w:r>
      <w:r>
        <w:t xml:space="preserve">to try to reach </w:t>
      </w:r>
      <w:r w:rsidR="007760A1">
        <w:t xml:space="preserve">agreement as to whether the Shared Lives Arrangement should continue or whether, subject to clause </w:t>
      </w:r>
      <w:r w:rsidR="00A76A78">
        <w:fldChar w:fldCharType="begin"/>
      </w:r>
      <w:r w:rsidR="00A76A78">
        <w:instrText xml:space="preserve"> REF _Ref453924364 \r \h </w:instrText>
      </w:r>
      <w:r w:rsidR="00A76A78">
        <w:fldChar w:fldCharType="separate"/>
      </w:r>
      <w:r w:rsidR="006419E0">
        <w:t>14.6</w:t>
      </w:r>
      <w:r w:rsidR="00A76A78">
        <w:fldChar w:fldCharType="end"/>
      </w:r>
      <w:r w:rsidR="007760A1">
        <w:t xml:space="preserve">, it should </w:t>
      </w:r>
      <w:r w:rsidR="000A1C65">
        <w:t>end</w:t>
      </w:r>
      <w:r w:rsidR="007760A1">
        <w:t xml:space="preserve">. </w:t>
      </w:r>
      <w:bookmarkEnd w:id="41"/>
      <w:r w:rsidR="000A1C65">
        <w:t xml:space="preserve"> The Shared Lives Worker and the Authority shall follow the </w:t>
      </w:r>
      <w:r w:rsidR="00E26851">
        <w:t xml:space="preserve">Shared Lives </w:t>
      </w:r>
      <w:r w:rsidR="000A1C65">
        <w:t>Scheme’s process and guidance for de-approval and/or ending the Shared Lives Arrangement.</w:t>
      </w:r>
    </w:p>
    <w:p w14:paraId="2C224E09" w14:textId="77777777" w:rsidR="007760A1" w:rsidRDefault="007760A1" w:rsidP="00562C9E">
      <w:pPr>
        <w:pStyle w:val="Header"/>
        <w:numPr>
          <w:ilvl w:val="1"/>
          <w:numId w:val="13"/>
        </w:numPr>
        <w:tabs>
          <w:tab w:val="clear" w:pos="4153"/>
          <w:tab w:val="clear" w:pos="8306"/>
        </w:tabs>
        <w:spacing w:after="240"/>
        <w:ind w:right="-284"/>
      </w:pPr>
      <w:bookmarkStart w:id="42" w:name="_Ref453924364"/>
      <w:r>
        <w:t xml:space="preserve">If the Shared Lives Arrangement </w:t>
      </w:r>
      <w:r w:rsidR="000A1C65">
        <w:t xml:space="preserve">ends </w:t>
      </w:r>
      <w:r>
        <w:t xml:space="preserve">in accordance with clause </w:t>
      </w:r>
      <w:r w:rsidR="00A76A78">
        <w:fldChar w:fldCharType="begin"/>
      </w:r>
      <w:r w:rsidR="00A76A78">
        <w:instrText xml:space="preserve"> REF _Ref453745664 \r \h </w:instrText>
      </w:r>
      <w:r w:rsidR="00A76A78">
        <w:fldChar w:fldCharType="separate"/>
      </w:r>
      <w:r w:rsidR="006419E0">
        <w:t>14.5</w:t>
      </w:r>
      <w:r w:rsidR="00A76A78">
        <w:fldChar w:fldCharType="end"/>
      </w:r>
      <w:r>
        <w:t xml:space="preserve"> then, unless otherwise agreed between the </w:t>
      </w:r>
      <w:r w:rsidR="00940271">
        <w:t>Shared Lives Carer</w:t>
      </w:r>
      <w:r>
        <w:t xml:space="preserve">, the </w:t>
      </w:r>
      <w:r w:rsidR="00F77B23">
        <w:t>Authority</w:t>
      </w:r>
      <w:r>
        <w:t xml:space="preserve"> and the </w:t>
      </w:r>
      <w:r w:rsidR="00857979">
        <w:t>Shared Lives Worker</w:t>
      </w:r>
      <w:r>
        <w:t xml:space="preserve"> (each acting reasonably)</w:t>
      </w:r>
      <w:r w:rsidR="00064E8E">
        <w:t xml:space="preserve"> and unless the </w:t>
      </w:r>
      <w:r w:rsidR="00940271">
        <w:t>Shared Lives Carer</w:t>
      </w:r>
      <w:r w:rsidR="00064E8E">
        <w:t xml:space="preserve">’s safety or well-being </w:t>
      </w:r>
      <w:r w:rsidR="00174B6C">
        <w:t>is</w:t>
      </w:r>
      <w:r w:rsidR="00064E8E">
        <w:t xml:space="preserve"> at risk</w:t>
      </w:r>
      <w:r>
        <w:t xml:space="preserve">, the </w:t>
      </w:r>
      <w:r w:rsidR="00940271">
        <w:t>Shared Lives Carer</w:t>
      </w:r>
      <w:r>
        <w:t xml:space="preserve"> </w:t>
      </w:r>
      <w:r w:rsidR="006B41C0">
        <w:t>will</w:t>
      </w:r>
      <w:r>
        <w:t xml:space="preserve"> continue to provide Care</w:t>
      </w:r>
      <w:r w:rsidR="007F7596">
        <w:t xml:space="preserve"> and/or Support</w:t>
      </w:r>
      <w:r>
        <w:t xml:space="preserve"> in accordance with the terms of this </w:t>
      </w:r>
      <w:r w:rsidR="00FD2BAF">
        <w:t>Agreement</w:t>
      </w:r>
      <w:r>
        <w:t xml:space="preserve"> until the </w:t>
      </w:r>
      <w:r w:rsidR="00857979">
        <w:t>Shared Lives Worker</w:t>
      </w:r>
      <w:r>
        <w:t xml:space="preserve"> notifies </w:t>
      </w:r>
      <w:r>
        <w:lastRenderedPageBreak/>
        <w:t xml:space="preserve">the </w:t>
      </w:r>
      <w:r w:rsidR="00940271">
        <w:t>Shared Lives Carer</w:t>
      </w:r>
      <w:r>
        <w:t xml:space="preserve"> that an alternative arrangement has been put in place for </w:t>
      </w:r>
      <w:r w:rsidR="00F74B53">
        <w:t>the Individual</w:t>
      </w:r>
      <w:r>
        <w:t xml:space="preserve">, at which point the </w:t>
      </w:r>
      <w:r w:rsidR="00940271">
        <w:t>Shared Lives Carer</w:t>
      </w:r>
      <w:r>
        <w:t xml:space="preserve"> </w:t>
      </w:r>
      <w:r w:rsidR="006B41C0">
        <w:t>will</w:t>
      </w:r>
      <w:r>
        <w:t xml:space="preserve"> cooperate with the </w:t>
      </w:r>
      <w:r w:rsidR="00857979">
        <w:t>Shared Lives Worker</w:t>
      </w:r>
      <w:r>
        <w:t xml:space="preserve"> in </w:t>
      </w:r>
      <w:r w:rsidR="000A1C65">
        <w:t xml:space="preserve">ending </w:t>
      </w:r>
      <w:r>
        <w:t>the Shared Lives Arrangement.</w:t>
      </w:r>
      <w:bookmarkEnd w:id="42"/>
    </w:p>
    <w:p w14:paraId="3B186BBD" w14:textId="3C0A9C7B" w:rsidR="00B429B2" w:rsidRDefault="00B429B2" w:rsidP="00562C9E">
      <w:pPr>
        <w:pStyle w:val="Header"/>
        <w:numPr>
          <w:ilvl w:val="1"/>
          <w:numId w:val="13"/>
        </w:numPr>
        <w:tabs>
          <w:tab w:val="clear" w:pos="4153"/>
          <w:tab w:val="clear" w:pos="8306"/>
        </w:tabs>
        <w:spacing w:after="240"/>
        <w:ind w:right="-284"/>
      </w:pPr>
      <w:r>
        <w:t xml:space="preserve">If the Shared Lives Carer has any serious concerns about the Individual or the Shared Lives Arrangement, the Shared Lives Carer </w:t>
      </w:r>
      <w:r w:rsidR="000A1C65">
        <w:t xml:space="preserve">shall notify the Shared Lives Worker. If </w:t>
      </w:r>
      <w:r>
        <w:t xml:space="preserve">the </w:t>
      </w:r>
      <w:r w:rsidR="00857979">
        <w:t xml:space="preserve">Shared Lives </w:t>
      </w:r>
      <w:r w:rsidR="000A1C65">
        <w:t>Carer</w:t>
      </w:r>
      <w:r>
        <w:t xml:space="preserve"> </w:t>
      </w:r>
      <w:r w:rsidR="000A1C65">
        <w:t xml:space="preserve">feels unsafe or in danger it shall follow the procedures and guidance issued to them by the </w:t>
      </w:r>
      <w:r w:rsidR="00E26851">
        <w:t xml:space="preserve">Shared Lives </w:t>
      </w:r>
      <w:r w:rsidR="000A1C65">
        <w:t xml:space="preserve">Scheme. The Shared Lives Worker </w:t>
      </w:r>
      <w:r w:rsidR="00C71E53">
        <w:t xml:space="preserve">will </w:t>
      </w:r>
      <w:r>
        <w:t xml:space="preserve">do all they can to </w:t>
      </w:r>
      <w:r w:rsidR="00C71E53">
        <w:t>help</w:t>
      </w:r>
      <w:r>
        <w:t xml:space="preserve"> the Shared Lives Carer and the </w:t>
      </w:r>
      <w:r w:rsidR="000A1C65">
        <w:t xml:space="preserve">Shared Lives Worker and the </w:t>
      </w:r>
      <w:r>
        <w:t xml:space="preserve">Authority </w:t>
      </w:r>
      <w:r w:rsidR="006B41C0">
        <w:t>will</w:t>
      </w:r>
      <w:r w:rsidR="00C71E53">
        <w:t>,</w:t>
      </w:r>
      <w:r>
        <w:t xml:space="preserve"> wherever possible</w:t>
      </w:r>
      <w:r w:rsidR="00C71E53">
        <w:t>,</w:t>
      </w:r>
      <w:r>
        <w:t xml:space="preserve"> find </w:t>
      </w:r>
      <w:r w:rsidR="00C71E53">
        <w:t xml:space="preserve">immediate </w:t>
      </w:r>
      <w:r>
        <w:t>emergency alter</w:t>
      </w:r>
      <w:r w:rsidR="00497574">
        <w:t>n</w:t>
      </w:r>
      <w:r>
        <w:t>ative care and/or support for the Individual.</w:t>
      </w:r>
    </w:p>
    <w:p w14:paraId="32E9FB8A" w14:textId="26E46D0C" w:rsidR="007760A1" w:rsidRDefault="009C7E21" w:rsidP="00562C9E">
      <w:pPr>
        <w:pStyle w:val="Header"/>
        <w:numPr>
          <w:ilvl w:val="1"/>
          <w:numId w:val="13"/>
        </w:numPr>
        <w:tabs>
          <w:tab w:val="clear" w:pos="4153"/>
          <w:tab w:val="clear" w:pos="8306"/>
        </w:tabs>
        <w:spacing w:after="240"/>
        <w:ind w:right="-284"/>
      </w:pPr>
      <w:bookmarkStart w:id="43" w:name="_Ref453745683"/>
      <w:r w:rsidRPr="00991AF7">
        <w:t>[</w:t>
      </w:r>
      <w:r>
        <w:rPr>
          <w:b/>
          <w:highlight w:val="yellow"/>
        </w:rPr>
        <w:t>Wales</w:t>
      </w:r>
      <w:r w:rsidRPr="009C7E21">
        <w:rPr>
          <w:b/>
          <w:highlight w:val="yellow"/>
        </w:rPr>
        <w:t xml:space="preserve"> only</w:t>
      </w:r>
      <w:r>
        <w:rPr>
          <w:b/>
        </w:rPr>
        <w:t xml:space="preserve">: </w:t>
      </w:r>
      <w:r>
        <w:t xml:space="preserve">the </w:t>
      </w:r>
      <w:r w:rsidR="00857979">
        <w:t>Shared Lives Worker</w:t>
      </w:r>
      <w:r>
        <w:t xml:space="preserve"> must terminate the Shared Lives Arrangement if it appears that the </w:t>
      </w:r>
      <w:r w:rsidR="00940271">
        <w:t>Shared Lives Carer</w:t>
      </w:r>
      <w:r>
        <w:t xml:space="preserve"> is not meeting or will not meet his</w:t>
      </w:r>
      <w:r w:rsidR="000D32FB">
        <w:t>/her</w:t>
      </w:r>
      <w:r>
        <w:t xml:space="preserve"> obligations under this </w:t>
      </w:r>
      <w:r w:rsidR="00FD2BAF">
        <w:t>Agreement</w:t>
      </w:r>
      <w:r>
        <w:t xml:space="preserve">. The </w:t>
      </w:r>
      <w:r w:rsidR="00857979">
        <w:t>Shared Lives Worker</w:t>
      </w:r>
      <w:r>
        <w:t xml:space="preserve"> must first consult </w:t>
      </w:r>
      <w:r w:rsidR="00F74B53">
        <w:t>the Individual</w:t>
      </w:r>
      <w:r>
        <w:t xml:space="preserve"> or the </w:t>
      </w:r>
      <w:r w:rsidR="00940271">
        <w:t>Individual’s Representative</w:t>
      </w:r>
      <w:r>
        <w:t>, unless it is not reasonably practicable to do so.]</w:t>
      </w:r>
      <w:bookmarkEnd w:id="43"/>
    </w:p>
    <w:p w14:paraId="5563BAB8" w14:textId="7056471C" w:rsidR="00565965" w:rsidRDefault="00565965" w:rsidP="00565965">
      <w:pPr>
        <w:pStyle w:val="Header"/>
        <w:numPr>
          <w:ilvl w:val="1"/>
          <w:numId w:val="13"/>
        </w:numPr>
        <w:tabs>
          <w:tab w:val="clear" w:pos="4153"/>
          <w:tab w:val="clear" w:pos="8306"/>
        </w:tabs>
        <w:spacing w:after="240"/>
        <w:ind w:right="-284"/>
      </w:pPr>
      <w:r w:rsidRPr="00991AF7">
        <w:t>[</w:t>
      </w:r>
      <w:r>
        <w:rPr>
          <w:b/>
          <w:highlight w:val="yellow"/>
        </w:rPr>
        <w:t>Northern Ireland</w:t>
      </w:r>
      <w:r w:rsidRPr="009C7E21">
        <w:rPr>
          <w:b/>
          <w:highlight w:val="yellow"/>
        </w:rPr>
        <w:t xml:space="preserve"> only</w:t>
      </w:r>
      <w:r>
        <w:rPr>
          <w:b/>
        </w:rPr>
        <w:t xml:space="preserve">: </w:t>
      </w:r>
      <w:r>
        <w:t xml:space="preserve">the Shared Lives Worker shall terminate the Shared Lives Arrangement if the Shared Lives Carer is not complying or is not reasonably likely to comply with his </w:t>
      </w:r>
      <w:r w:rsidR="00497574">
        <w:t xml:space="preserve">obligations </w:t>
      </w:r>
      <w:r>
        <w:t>under this Agreement. The Shared Lives Worker must first consult the Individual or the Individual’s Representative and, where relevant, the Authority.]</w:t>
      </w:r>
    </w:p>
    <w:p w14:paraId="6DFEF9A9" w14:textId="77777777" w:rsidR="005A03EB" w:rsidRDefault="005A03EB" w:rsidP="00562C9E">
      <w:pPr>
        <w:pStyle w:val="Header"/>
        <w:numPr>
          <w:ilvl w:val="1"/>
          <w:numId w:val="13"/>
        </w:numPr>
        <w:tabs>
          <w:tab w:val="clear" w:pos="4153"/>
          <w:tab w:val="clear" w:pos="8306"/>
        </w:tabs>
        <w:spacing w:after="240"/>
        <w:ind w:right="-284"/>
      </w:pPr>
      <w:bookmarkStart w:id="44" w:name="_Ref453599642"/>
      <w:bookmarkEnd w:id="39"/>
      <w:r>
        <w:t xml:space="preserve">Any decision made to </w:t>
      </w:r>
      <w:r w:rsidR="000A1C65">
        <w:t xml:space="preserve">end </w:t>
      </w:r>
      <w:r>
        <w:t xml:space="preserve">the Shared Lives Arrangement in accordance with clause </w:t>
      </w:r>
      <w:r>
        <w:fldChar w:fldCharType="begin"/>
      </w:r>
      <w:r>
        <w:instrText xml:space="preserve"> REF _Ref453599780 \r \h </w:instrText>
      </w:r>
      <w:r>
        <w:fldChar w:fldCharType="separate"/>
      </w:r>
      <w:r w:rsidR="006419E0">
        <w:t>14</w:t>
      </w:r>
      <w:r>
        <w:fldChar w:fldCharType="end"/>
      </w:r>
      <w:r>
        <w:t xml:space="preserve"> </w:t>
      </w:r>
      <w:r w:rsidR="006B41C0">
        <w:t>will</w:t>
      </w:r>
      <w:r>
        <w:t xml:space="preserve"> take into account </w:t>
      </w:r>
      <w:r w:rsidRPr="006D5AC1">
        <w:t>the Mental Capacity Act 2005</w:t>
      </w:r>
      <w:r w:rsidR="006D5AC1">
        <w:t xml:space="preserve"> (if the </w:t>
      </w:r>
      <w:r w:rsidR="00857979">
        <w:t>Shared Lives Worker</w:t>
      </w:r>
      <w:r w:rsidR="006D5AC1">
        <w:t xml:space="preserve"> is located in England and Wales)</w:t>
      </w:r>
      <w:r w:rsidR="006D5AC1" w:rsidRPr="006D5AC1">
        <w:t>, the Adults With Incapacity (Scotland) Act 2000</w:t>
      </w:r>
      <w:r w:rsidR="006D5AC1">
        <w:t xml:space="preserve"> (if the </w:t>
      </w:r>
      <w:r w:rsidR="00857979">
        <w:t>Shared Lives Worker</w:t>
      </w:r>
      <w:r w:rsidR="006D5AC1">
        <w:t xml:space="preserve"> is located in Scotland)</w:t>
      </w:r>
      <w:r w:rsidR="006D5AC1" w:rsidRPr="006D5AC1">
        <w:t>, the Mental Health (Northern Ireland) Order 1986</w:t>
      </w:r>
      <w:r w:rsidR="006D5AC1">
        <w:t xml:space="preserve"> (if the </w:t>
      </w:r>
      <w:r w:rsidR="00857979">
        <w:t>Shared Lives Worker</w:t>
      </w:r>
      <w:r w:rsidR="006D5AC1">
        <w:t xml:space="preserve"> is located in Northern Ireland)</w:t>
      </w:r>
      <w:r w:rsidRPr="006D5AC1">
        <w:t xml:space="preserve"> and the </w:t>
      </w:r>
      <w:r w:rsidR="004F3484" w:rsidRPr="006D5AC1">
        <w:t>Human Rights Act 1998</w:t>
      </w:r>
      <w:r w:rsidRPr="006D5AC1">
        <w:t>.</w:t>
      </w:r>
      <w:r>
        <w:t xml:space="preserve"> </w:t>
      </w:r>
    </w:p>
    <w:p w14:paraId="69BCB9E9" w14:textId="77777777" w:rsidR="005A03EB" w:rsidRDefault="005A03EB" w:rsidP="00562C9E">
      <w:pPr>
        <w:pStyle w:val="Header"/>
        <w:numPr>
          <w:ilvl w:val="1"/>
          <w:numId w:val="13"/>
        </w:numPr>
        <w:tabs>
          <w:tab w:val="clear" w:pos="4153"/>
          <w:tab w:val="clear" w:pos="8306"/>
        </w:tabs>
        <w:spacing w:after="240"/>
        <w:ind w:right="-284"/>
      </w:pPr>
      <w:r>
        <w:t xml:space="preserve">Each party </w:t>
      </w:r>
      <w:r w:rsidR="00975FF8">
        <w:t>agrees</w:t>
      </w:r>
      <w:r>
        <w:t xml:space="preserve"> that the Court of Protection </w:t>
      </w:r>
      <w:r w:rsidR="00064E8E">
        <w:t xml:space="preserve">(or, if applicable, the equivalent body in Wales, Scotland or Northern Ireland) </w:t>
      </w:r>
      <w:r w:rsidR="006B41C0">
        <w:t>will</w:t>
      </w:r>
      <w:r>
        <w:t xml:space="preserve"> be contacted and/or involved if </w:t>
      </w:r>
      <w:r w:rsidR="00F74B53">
        <w:t>the Individual</w:t>
      </w:r>
      <w:r>
        <w:t xml:space="preserve"> does </w:t>
      </w:r>
      <w:r w:rsidR="00975FF8">
        <w:t>not wish to</w:t>
      </w:r>
      <w:r>
        <w:t xml:space="preserve"> </w:t>
      </w:r>
      <w:r w:rsidR="000A1C65">
        <w:t xml:space="preserve">end </w:t>
      </w:r>
      <w:r>
        <w:t>the Shared Lives Arrangement</w:t>
      </w:r>
      <w:r w:rsidR="00064E8E">
        <w:t xml:space="preserve"> despite a proposal to do so by the other parties in accordance with clauses </w:t>
      </w:r>
      <w:r w:rsidR="00064E8E">
        <w:fldChar w:fldCharType="begin"/>
      </w:r>
      <w:r w:rsidR="00064E8E">
        <w:instrText xml:space="preserve"> REF _Ref453745649 \r \h </w:instrText>
      </w:r>
      <w:r w:rsidR="00064E8E">
        <w:fldChar w:fldCharType="separate"/>
      </w:r>
      <w:r w:rsidR="006419E0">
        <w:t>14.1</w:t>
      </w:r>
      <w:r w:rsidR="00064E8E">
        <w:fldChar w:fldCharType="end"/>
      </w:r>
      <w:r w:rsidR="00064E8E">
        <w:t xml:space="preserve">, </w:t>
      </w:r>
      <w:r w:rsidR="00064E8E">
        <w:fldChar w:fldCharType="begin"/>
      </w:r>
      <w:r w:rsidR="00064E8E">
        <w:instrText xml:space="preserve"> REF _Ref453745664 \r \h </w:instrText>
      </w:r>
      <w:r w:rsidR="00064E8E">
        <w:fldChar w:fldCharType="separate"/>
      </w:r>
      <w:r w:rsidR="006419E0">
        <w:t>14.5</w:t>
      </w:r>
      <w:r w:rsidR="00064E8E">
        <w:fldChar w:fldCharType="end"/>
      </w:r>
      <w:r w:rsidR="00064E8E">
        <w:t xml:space="preserve"> or </w:t>
      </w:r>
      <w:r w:rsidR="00064E8E">
        <w:fldChar w:fldCharType="begin"/>
      </w:r>
      <w:r w:rsidR="00064E8E">
        <w:instrText xml:space="preserve"> REF _Ref453745683 \r \h </w:instrText>
      </w:r>
      <w:r w:rsidR="00064E8E">
        <w:fldChar w:fldCharType="separate"/>
      </w:r>
      <w:r w:rsidR="006419E0">
        <w:t>14.8</w:t>
      </w:r>
      <w:r w:rsidR="00064E8E">
        <w:fldChar w:fldCharType="end"/>
      </w:r>
      <w:r>
        <w:t>.</w:t>
      </w:r>
    </w:p>
    <w:p w14:paraId="083500AE" w14:textId="77777777" w:rsidR="00743E8C" w:rsidRDefault="00743E8C" w:rsidP="00743E8C">
      <w:pPr>
        <w:pStyle w:val="Header"/>
        <w:numPr>
          <w:ilvl w:val="1"/>
          <w:numId w:val="13"/>
        </w:numPr>
        <w:tabs>
          <w:tab w:val="clear" w:pos="4153"/>
          <w:tab w:val="clear" w:pos="8306"/>
        </w:tabs>
        <w:spacing w:after="240"/>
        <w:ind w:right="-284"/>
      </w:pPr>
      <w:r>
        <w:t xml:space="preserve">The Shared Lives Carer </w:t>
      </w:r>
      <w:r w:rsidR="00F9521A">
        <w:t>and the Shared Lives Worker</w:t>
      </w:r>
      <w:r w:rsidR="00C822C1">
        <w:t xml:space="preserve"> (as applicable)</w:t>
      </w:r>
      <w:r w:rsidR="00F9521A">
        <w:t xml:space="preserve"> agree that if a Shared Lives Arrangement ends they will</w:t>
      </w:r>
      <w:r w:rsidRPr="001B32F7">
        <w:t>:</w:t>
      </w:r>
    </w:p>
    <w:p w14:paraId="7467CF4D" w14:textId="77777777" w:rsidR="00743E8C" w:rsidRDefault="00743E8C" w:rsidP="00743E8C">
      <w:pPr>
        <w:pStyle w:val="Header"/>
        <w:numPr>
          <w:ilvl w:val="2"/>
          <w:numId w:val="13"/>
        </w:numPr>
        <w:tabs>
          <w:tab w:val="clear" w:pos="4153"/>
          <w:tab w:val="clear" w:pos="8306"/>
        </w:tabs>
        <w:spacing w:after="240"/>
        <w:ind w:right="-284"/>
      </w:pPr>
      <w:r w:rsidRPr="001B32F7">
        <w:t xml:space="preserve">make </w:t>
      </w:r>
      <w:r w:rsidR="00F9521A">
        <w:t>sure all the belongings of the Individual together with any equipment provided to the Shared Lives Carer by the Shared Lives Scheme or the Authority are available for collection by the Shared Lives Scheme. The Shared Lives Carer will notify the Shared Lives Scheme when such belongings and equipment are available for collection</w:t>
      </w:r>
      <w:r w:rsidRPr="001B32F7">
        <w:t>;</w:t>
      </w:r>
    </w:p>
    <w:p w14:paraId="4D88B0BD" w14:textId="77777777" w:rsidR="00743E8C" w:rsidRDefault="00F9521A" w:rsidP="00743E8C">
      <w:pPr>
        <w:pStyle w:val="Header"/>
        <w:numPr>
          <w:ilvl w:val="2"/>
          <w:numId w:val="13"/>
        </w:numPr>
        <w:tabs>
          <w:tab w:val="clear" w:pos="4153"/>
          <w:tab w:val="clear" w:pos="8306"/>
        </w:tabs>
        <w:spacing w:after="240"/>
        <w:ind w:right="-284"/>
      </w:pPr>
      <w:r>
        <w:t>make sure</w:t>
      </w:r>
      <w:r w:rsidR="00743E8C" w:rsidRPr="001B32F7">
        <w:t xml:space="preserve"> all documents, books, records, materials, data, records, correspondence, papers and information (on whatever media and wherever located</w:t>
      </w:r>
      <w:r w:rsidR="0031646B">
        <w:t xml:space="preserve"> and including the Service User Plan</w:t>
      </w:r>
      <w:r w:rsidR="00743E8C" w:rsidRPr="001B32F7">
        <w:t xml:space="preserve">) and all matter created from them relating to that Individual, the Individual’s Representative, the </w:t>
      </w:r>
      <w:r>
        <w:t xml:space="preserve">Shared Lives </w:t>
      </w:r>
      <w:r w:rsidR="00743E8C" w:rsidRPr="001B32F7">
        <w:t xml:space="preserve">Scheme or any of their affairs which </w:t>
      </w:r>
      <w:r w:rsidR="00AF0A9D">
        <w:t xml:space="preserve">are </w:t>
      </w:r>
      <w:r w:rsidR="00743E8C" w:rsidRPr="001B32F7">
        <w:t>in the Shared Lives Carer’s possession or control</w:t>
      </w:r>
      <w:r w:rsidR="00C822C1">
        <w:t xml:space="preserve"> are made available</w:t>
      </w:r>
      <w:r w:rsidR="00743E8C" w:rsidRPr="001B32F7">
        <w:t xml:space="preserve"> for collection by the </w:t>
      </w:r>
      <w:r w:rsidR="00E26851">
        <w:t xml:space="preserve">Shared Lives </w:t>
      </w:r>
      <w:r w:rsidR="00743E8C" w:rsidRPr="001B32F7">
        <w:t>Scheme,</w:t>
      </w:r>
      <w:r w:rsidR="0031646B">
        <w:t xml:space="preserve"> the Shared Lives Worker,</w:t>
      </w:r>
      <w:r w:rsidR="00743E8C" w:rsidRPr="001B32F7">
        <w:t xml:space="preserve"> the Individual or the Individual’s Representative (as applicable); and</w:t>
      </w:r>
    </w:p>
    <w:p w14:paraId="0FF10E91" w14:textId="661BF469" w:rsidR="00743E8C" w:rsidRDefault="00743E8C" w:rsidP="00585E62">
      <w:pPr>
        <w:pStyle w:val="Header"/>
        <w:numPr>
          <w:ilvl w:val="2"/>
          <w:numId w:val="13"/>
        </w:numPr>
        <w:tabs>
          <w:tab w:val="clear" w:pos="4153"/>
          <w:tab w:val="clear" w:pos="8306"/>
        </w:tabs>
        <w:spacing w:after="240"/>
        <w:ind w:right="-284"/>
      </w:pPr>
      <w:r w:rsidRPr="001B32F7">
        <w:t>irretrievably delete any information relating to th</w:t>
      </w:r>
      <w:r w:rsidR="001940E5">
        <w:t>e</w:t>
      </w:r>
      <w:r w:rsidRPr="001B32F7">
        <w:t xml:space="preserve"> Individual, the Individual’s Representative, the </w:t>
      </w:r>
      <w:r w:rsidR="00E26851">
        <w:t xml:space="preserve">Shared Lives </w:t>
      </w:r>
      <w:r w:rsidRPr="001B32F7">
        <w:t>Scheme or any of their affairs</w:t>
      </w:r>
      <w:r w:rsidR="005B2FEC">
        <w:t>;</w:t>
      </w:r>
      <w:r w:rsidRPr="001B32F7">
        <w:t xml:space="preserve"> stored on any computer, communications systems, devices, magnetic or optical disc or </w:t>
      </w:r>
      <w:r w:rsidRPr="001B32F7">
        <w:lastRenderedPageBreak/>
        <w:t>memory and all matter created from them which is in the Shared Lives Carer’s possession or control</w:t>
      </w:r>
      <w:r>
        <w:t>.</w:t>
      </w:r>
    </w:p>
    <w:p w14:paraId="2DC8843A" w14:textId="6E745B93" w:rsidR="006419E0" w:rsidRDefault="00AF0A9D" w:rsidP="006419E0">
      <w:pPr>
        <w:pStyle w:val="Header"/>
        <w:numPr>
          <w:ilvl w:val="1"/>
          <w:numId w:val="13"/>
        </w:numPr>
        <w:tabs>
          <w:tab w:val="clear" w:pos="4153"/>
          <w:tab w:val="clear" w:pos="8306"/>
        </w:tabs>
        <w:spacing w:after="240"/>
        <w:ind w:right="-284"/>
      </w:pPr>
      <w:r>
        <w:t>If</w:t>
      </w:r>
      <w:r w:rsidR="006419E0" w:rsidRPr="00230F10">
        <w:t xml:space="preserve"> </w:t>
      </w:r>
      <w:r w:rsidR="006419E0">
        <w:t>the</w:t>
      </w:r>
      <w:r w:rsidR="006419E0" w:rsidRPr="00230F10">
        <w:t xml:space="preserve"> Shared Lives Arrangement ends and alternative arrangements are made for the Care </w:t>
      </w:r>
      <w:r w:rsidR="006419E0">
        <w:t xml:space="preserve">and/or Support </w:t>
      </w:r>
      <w:r w:rsidR="006419E0" w:rsidRPr="00230F10">
        <w:t xml:space="preserve">of that </w:t>
      </w:r>
      <w:r w:rsidR="006419E0">
        <w:t>Individual</w:t>
      </w:r>
      <w:r w:rsidR="006419E0" w:rsidRPr="00230F10">
        <w:t xml:space="preserve">, </w:t>
      </w:r>
      <w:r w:rsidR="006419E0">
        <w:t xml:space="preserve">the Shared Lives Worker and the Authority agrees to </w:t>
      </w:r>
      <w:r w:rsidR="006419E0" w:rsidRPr="00230F10">
        <w:t>assist</w:t>
      </w:r>
      <w:r w:rsidR="006419E0">
        <w:t>,</w:t>
      </w:r>
      <w:r w:rsidR="006419E0" w:rsidRPr="00230F10">
        <w:t xml:space="preserve"> support </w:t>
      </w:r>
      <w:r w:rsidR="006419E0">
        <w:t>and where appropriate</w:t>
      </w:r>
      <w:r w:rsidR="005B2FEC">
        <w:t>,</w:t>
      </w:r>
      <w:r w:rsidR="006419E0">
        <w:t xml:space="preserve"> co-ordinate, </w:t>
      </w:r>
      <w:r w:rsidR="006419E0" w:rsidRPr="00230F10">
        <w:t xml:space="preserve">the </w:t>
      </w:r>
      <w:r w:rsidR="006419E0">
        <w:t xml:space="preserve">Shared Lives </w:t>
      </w:r>
      <w:r w:rsidR="006419E0" w:rsidRPr="00230F10">
        <w:t xml:space="preserve">Carer, </w:t>
      </w:r>
      <w:r w:rsidR="006419E0">
        <w:t>Individual</w:t>
      </w:r>
      <w:r w:rsidR="006419E0" w:rsidRPr="00230F10">
        <w:t xml:space="preserve">, the </w:t>
      </w:r>
      <w:r w:rsidR="006419E0">
        <w:t>Individual’s Representative</w:t>
      </w:r>
      <w:r w:rsidR="006419E0" w:rsidRPr="00230F10">
        <w:t>, professionals and other relevant third parties to ensure that</w:t>
      </w:r>
      <w:r w:rsidR="006419E0">
        <w:t>:</w:t>
      </w:r>
    </w:p>
    <w:p w14:paraId="00857DB7" w14:textId="77777777" w:rsidR="006419E0" w:rsidRDefault="006419E0" w:rsidP="006419E0">
      <w:pPr>
        <w:pStyle w:val="Header"/>
        <w:numPr>
          <w:ilvl w:val="2"/>
          <w:numId w:val="13"/>
        </w:numPr>
        <w:tabs>
          <w:tab w:val="clear" w:pos="4153"/>
          <w:tab w:val="clear" w:pos="8306"/>
        </w:tabs>
        <w:spacing w:after="240"/>
        <w:ind w:right="-284"/>
      </w:pPr>
      <w:r w:rsidRPr="00230F10">
        <w:t xml:space="preserve">timely care planning takes place and the health, safety and welfare of the </w:t>
      </w:r>
      <w:r>
        <w:t>Individual</w:t>
      </w:r>
      <w:r w:rsidRPr="00230F10">
        <w:t xml:space="preserve"> is protected</w:t>
      </w:r>
      <w:r>
        <w:t>; and</w:t>
      </w:r>
    </w:p>
    <w:p w14:paraId="1C348463" w14:textId="77777777" w:rsidR="006419E0" w:rsidRDefault="006419E0" w:rsidP="00B470C1">
      <w:pPr>
        <w:pStyle w:val="Header"/>
        <w:numPr>
          <w:ilvl w:val="2"/>
          <w:numId w:val="13"/>
        </w:numPr>
        <w:tabs>
          <w:tab w:val="clear" w:pos="4153"/>
          <w:tab w:val="clear" w:pos="8306"/>
        </w:tabs>
        <w:spacing w:after="240"/>
        <w:ind w:right="-284"/>
      </w:pPr>
      <w:r>
        <w:t xml:space="preserve">where appropriate, the Shared Lives Carer is able to </w:t>
      </w:r>
      <w:r w:rsidRPr="00E10E3B">
        <w:t>maintain contact with the Individual.</w:t>
      </w:r>
    </w:p>
    <w:p w14:paraId="25C79891" w14:textId="77777777" w:rsidR="00C822C1" w:rsidRDefault="00C822C1" w:rsidP="00C822C1">
      <w:pPr>
        <w:pStyle w:val="Header"/>
        <w:numPr>
          <w:ilvl w:val="1"/>
          <w:numId w:val="13"/>
        </w:numPr>
        <w:tabs>
          <w:tab w:val="clear" w:pos="4153"/>
          <w:tab w:val="clear" w:pos="8306"/>
        </w:tabs>
        <w:spacing w:after="240"/>
        <w:ind w:right="-284"/>
      </w:pPr>
      <w:r w:rsidRPr="00B80944">
        <w:t xml:space="preserve">Where </w:t>
      </w:r>
      <w:r w:rsidR="006419E0">
        <w:t>the</w:t>
      </w:r>
      <w:r w:rsidRPr="00B80944">
        <w:t xml:space="preserve"> Shared Lives Arrangement with the Shared Lives Carer ends, irrespective of whether alternative arrangements are made for</w:t>
      </w:r>
      <w:r w:rsidR="001940E5">
        <w:t xml:space="preserve"> the Care and/or Support of the</w:t>
      </w:r>
      <w:r w:rsidRPr="00B80944">
        <w:t xml:space="preserve"> Individual</w:t>
      </w:r>
      <w:r>
        <w:t>,</w:t>
      </w:r>
      <w:r w:rsidRPr="00B80944">
        <w:t xml:space="preserve"> the</w:t>
      </w:r>
      <w:r>
        <w:t xml:space="preserve"> Shared Lives</w:t>
      </w:r>
      <w:r w:rsidRPr="00B80944">
        <w:t xml:space="preserve"> </w:t>
      </w:r>
      <w:r w:rsidR="006419E0">
        <w:t>Worker</w:t>
      </w:r>
      <w:r>
        <w:t xml:space="preserve"> and the Authority</w:t>
      </w:r>
      <w:r w:rsidRPr="00B80944">
        <w:t xml:space="preserve"> will</w:t>
      </w:r>
      <w:r>
        <w:t>:</w:t>
      </w:r>
    </w:p>
    <w:p w14:paraId="7534C668" w14:textId="77777777" w:rsidR="00C822C1" w:rsidRDefault="00C822C1" w:rsidP="00C822C1">
      <w:pPr>
        <w:pStyle w:val="Header"/>
        <w:numPr>
          <w:ilvl w:val="2"/>
          <w:numId w:val="13"/>
        </w:numPr>
        <w:tabs>
          <w:tab w:val="clear" w:pos="4153"/>
          <w:tab w:val="clear" w:pos="8306"/>
        </w:tabs>
        <w:spacing w:after="240"/>
        <w:ind w:right="-284"/>
      </w:pPr>
      <w:r w:rsidRPr="00B80944">
        <w:t xml:space="preserve">keep all documents, books, materials, data, records, correspondence, papers and information (on whatever media and wherever located) relating to </w:t>
      </w:r>
      <w:r w:rsidR="00AF0A9D">
        <w:t>the</w:t>
      </w:r>
      <w:r>
        <w:t xml:space="preserve"> Individual’s Shared Lives Arrangement with the Shared Lives Carer and the Care and/or Support provided by the Shared Lives Carer; </w:t>
      </w:r>
      <w:r w:rsidRPr="00B80944">
        <w:t xml:space="preserve">and </w:t>
      </w:r>
    </w:p>
    <w:p w14:paraId="04AC702B" w14:textId="0D3F32B0" w:rsidR="00C822C1" w:rsidRDefault="00C822C1" w:rsidP="00A21BE6">
      <w:pPr>
        <w:pStyle w:val="Header"/>
        <w:numPr>
          <w:ilvl w:val="2"/>
          <w:numId w:val="13"/>
        </w:numPr>
        <w:tabs>
          <w:tab w:val="clear" w:pos="4153"/>
          <w:tab w:val="clear" w:pos="8306"/>
        </w:tabs>
        <w:spacing w:after="240"/>
        <w:ind w:right="-284"/>
      </w:pPr>
      <w:r w:rsidRPr="00B80944">
        <w:t xml:space="preserve">allow the Shared Lives Carer to </w:t>
      </w:r>
      <w:r>
        <w:t xml:space="preserve">have reasonable </w:t>
      </w:r>
      <w:r w:rsidRPr="00B80944">
        <w:t xml:space="preserve">access </w:t>
      </w:r>
      <w:r>
        <w:t xml:space="preserve">to </w:t>
      </w:r>
      <w:r w:rsidRPr="00B80944">
        <w:t>such materials in the event that a complaint</w:t>
      </w:r>
      <w:r>
        <w:t xml:space="preserve"> is made, or</w:t>
      </w:r>
      <w:r w:rsidRPr="00B80944">
        <w:t xml:space="preserve"> </w:t>
      </w:r>
      <w:r>
        <w:t xml:space="preserve">a </w:t>
      </w:r>
      <w:r w:rsidRPr="00B80944">
        <w:t xml:space="preserve">claim or proceedings are </w:t>
      </w:r>
      <w:r>
        <w:t xml:space="preserve">brought </w:t>
      </w:r>
      <w:r w:rsidRPr="00B80944">
        <w:t xml:space="preserve">against the Shared Lives Carer or a member of </w:t>
      </w:r>
      <w:r w:rsidR="000D32FB">
        <w:t>his/</w:t>
      </w:r>
      <w:r w:rsidRPr="00B80944">
        <w:t>her household</w:t>
      </w:r>
      <w:r>
        <w:t>, which relates to that Individual’s Shared Lives Arrangement with the Shared Lives Carer and/or the Care and/or Support provided by the Shared Lives Carer to that Individual</w:t>
      </w:r>
      <w:r w:rsidRPr="00B80944">
        <w:t>.</w:t>
      </w:r>
    </w:p>
    <w:p w14:paraId="6657DE89" w14:textId="77777777" w:rsidR="00A0350D" w:rsidRDefault="00A0350D" w:rsidP="00562C9E">
      <w:pPr>
        <w:pStyle w:val="ClarionHeading"/>
        <w:numPr>
          <w:ilvl w:val="0"/>
          <w:numId w:val="13"/>
        </w:numPr>
        <w:spacing w:line="240" w:lineRule="auto"/>
      </w:pPr>
      <w:bookmarkStart w:id="45" w:name="_Ref427917619"/>
      <w:bookmarkStart w:id="46" w:name="_Toc456182663"/>
      <w:bookmarkStart w:id="47" w:name="_Toc172004213"/>
      <w:bookmarkStart w:id="48" w:name="_Toc413862478"/>
      <w:bookmarkEnd w:id="44"/>
      <w:r>
        <w:t>Consideration</w:t>
      </w:r>
    </w:p>
    <w:p w14:paraId="54012175" w14:textId="77777777" w:rsidR="00A0350D" w:rsidRPr="00A0350D" w:rsidRDefault="00A0350D" w:rsidP="00562C9E">
      <w:pPr>
        <w:pStyle w:val="Header"/>
        <w:numPr>
          <w:ilvl w:val="1"/>
          <w:numId w:val="13"/>
        </w:numPr>
        <w:tabs>
          <w:tab w:val="clear" w:pos="4153"/>
          <w:tab w:val="clear" w:pos="8306"/>
        </w:tabs>
        <w:spacing w:after="240"/>
        <w:ind w:right="-284"/>
      </w:pPr>
      <w:r>
        <w:t xml:space="preserve">As consideration for the parties entering into this Agreement, each party </w:t>
      </w:r>
      <w:r w:rsidR="006B41C0">
        <w:t>will</w:t>
      </w:r>
      <w:r>
        <w:t xml:space="preserve"> pay to the other parties £1.00 (one pound sterling) upon request</w:t>
      </w:r>
      <w:r w:rsidR="00C822C1" w:rsidRPr="00976C0F">
        <w:rPr>
          <w:rStyle w:val="FootnoteReference"/>
        </w:rPr>
        <w:footnoteReference w:id="3"/>
      </w:r>
      <w:r w:rsidR="00C822C1" w:rsidRPr="00976C0F">
        <w:t>.</w:t>
      </w:r>
    </w:p>
    <w:p w14:paraId="4A6D70BA" w14:textId="77777777" w:rsidR="00B215B1" w:rsidRPr="008352C3" w:rsidRDefault="00B215B1" w:rsidP="00562C9E">
      <w:pPr>
        <w:pStyle w:val="ClarionHeading"/>
        <w:numPr>
          <w:ilvl w:val="0"/>
          <w:numId w:val="13"/>
        </w:numPr>
        <w:spacing w:line="240" w:lineRule="auto"/>
      </w:pPr>
      <w:r w:rsidRPr="008352C3">
        <w:t>Data Protection</w:t>
      </w:r>
      <w:bookmarkEnd w:id="45"/>
      <w:bookmarkEnd w:id="46"/>
      <w:r w:rsidRPr="008352C3">
        <w:t xml:space="preserve"> </w:t>
      </w:r>
    </w:p>
    <w:p w14:paraId="638A66A3" w14:textId="77777777" w:rsidR="00D03401" w:rsidRDefault="00D03401" w:rsidP="00562C9E">
      <w:pPr>
        <w:pStyle w:val="Header"/>
        <w:numPr>
          <w:ilvl w:val="1"/>
          <w:numId w:val="13"/>
        </w:numPr>
        <w:tabs>
          <w:tab w:val="clear" w:pos="4153"/>
          <w:tab w:val="clear" w:pos="8306"/>
        </w:tabs>
        <w:spacing w:after="240"/>
        <w:ind w:right="-284"/>
      </w:pPr>
      <w:r>
        <w:t xml:space="preserve">Personal Data </w:t>
      </w:r>
      <w:r w:rsidRPr="004F47BC">
        <w:t xml:space="preserve">has the meaning set out in the Data Protection Act 1998 and includes </w:t>
      </w:r>
      <w:r>
        <w:t xml:space="preserve">Sensitive Personal Data (which also has the meaning set out in the Data Protection Act 1998). Sensitive Personal Data includes </w:t>
      </w:r>
      <w:r w:rsidRPr="004F47BC">
        <w:t>but is not limited to information relating to an Individual’s, an Individual’s Representative’s and/or a Shared Lives Carer’s physical or mental health or condition, racial or ethnic origin or religious or similar beliefs and information relating to any criminal proceedings in which the Shared Lives Carer, Individual’s Representative and/or Individual has been involved</w:t>
      </w:r>
      <w:r w:rsidR="001940E5">
        <w:t>.</w:t>
      </w:r>
    </w:p>
    <w:p w14:paraId="4F90579A" w14:textId="597C3D5B" w:rsidR="00B215B1" w:rsidRPr="008352C3" w:rsidRDefault="00B215B1" w:rsidP="00562C9E">
      <w:pPr>
        <w:pStyle w:val="Header"/>
        <w:numPr>
          <w:ilvl w:val="1"/>
          <w:numId w:val="13"/>
        </w:numPr>
        <w:tabs>
          <w:tab w:val="clear" w:pos="4153"/>
          <w:tab w:val="clear" w:pos="8306"/>
        </w:tabs>
        <w:spacing w:after="240"/>
        <w:ind w:right="-284"/>
      </w:pPr>
      <w:r w:rsidRPr="008352C3">
        <w:t xml:space="preserve">The </w:t>
      </w:r>
      <w:r w:rsidR="00940271" w:rsidRPr="008352C3">
        <w:t>Shared Lives Carer</w:t>
      </w:r>
      <w:r w:rsidRPr="008352C3">
        <w:t xml:space="preserve"> </w:t>
      </w:r>
      <w:r w:rsidR="00F421AA" w:rsidRPr="008352C3">
        <w:t xml:space="preserve">and </w:t>
      </w:r>
      <w:r w:rsidR="00F74B53" w:rsidRPr="008352C3">
        <w:t>the Individual</w:t>
      </w:r>
      <w:r w:rsidR="00F421AA" w:rsidRPr="008352C3">
        <w:t xml:space="preserve"> </w:t>
      </w:r>
      <w:r w:rsidRPr="008352C3">
        <w:t xml:space="preserve">consent to the </w:t>
      </w:r>
      <w:r w:rsidR="00E26851">
        <w:t xml:space="preserve">Shared Lives </w:t>
      </w:r>
      <w:r w:rsidRPr="008352C3">
        <w:t>Scheme</w:t>
      </w:r>
      <w:r w:rsidR="00F421AA" w:rsidRPr="008352C3">
        <w:t xml:space="preserve">, the </w:t>
      </w:r>
      <w:r w:rsidR="00857979">
        <w:t>Shared Lives Worker</w:t>
      </w:r>
      <w:r w:rsidR="00F421AA" w:rsidRPr="008352C3">
        <w:t xml:space="preserve"> and the </w:t>
      </w:r>
      <w:r w:rsidR="00F77B23" w:rsidRPr="008352C3">
        <w:t>Authority</w:t>
      </w:r>
      <w:r w:rsidRPr="008352C3">
        <w:t xml:space="preserve"> holding and processing data relating to </w:t>
      </w:r>
      <w:r w:rsidR="00F421AA" w:rsidRPr="008352C3">
        <w:t>them</w:t>
      </w:r>
      <w:r w:rsidRPr="008352C3">
        <w:t xml:space="preserve"> </w:t>
      </w:r>
      <w:r w:rsidR="00C71E53" w:rsidRPr="008352C3">
        <w:t xml:space="preserve">(including but not limited to Sensitive Personal Data) </w:t>
      </w:r>
      <w:r w:rsidRPr="008352C3">
        <w:t xml:space="preserve">for legal, personnel, administrative and management purposes. The </w:t>
      </w:r>
      <w:r w:rsidR="00940271" w:rsidRPr="008352C3">
        <w:t>Shared Lives Carer</w:t>
      </w:r>
      <w:r w:rsidRPr="008352C3">
        <w:t xml:space="preserve"> </w:t>
      </w:r>
      <w:r w:rsidR="00F421AA" w:rsidRPr="008352C3">
        <w:t xml:space="preserve">and </w:t>
      </w:r>
      <w:r w:rsidR="00F74B53" w:rsidRPr="008352C3">
        <w:t>the Individual</w:t>
      </w:r>
      <w:r w:rsidR="00F421AA" w:rsidRPr="008352C3">
        <w:t xml:space="preserve"> </w:t>
      </w:r>
      <w:r w:rsidRPr="008352C3">
        <w:t>consen</w:t>
      </w:r>
      <w:r w:rsidR="00F421AA" w:rsidRPr="008352C3">
        <w:t>t</w:t>
      </w:r>
      <w:r w:rsidRPr="008352C3">
        <w:t xml:space="preserve"> to the </w:t>
      </w:r>
      <w:r w:rsidR="00E26851">
        <w:t xml:space="preserve">Shared Lives </w:t>
      </w:r>
      <w:r w:rsidRPr="008352C3">
        <w:t>Scheme</w:t>
      </w:r>
      <w:r w:rsidR="00F421AA" w:rsidRPr="008352C3">
        <w:t xml:space="preserve">, the </w:t>
      </w:r>
      <w:r w:rsidR="00857979">
        <w:t>Shared Lives Worker</w:t>
      </w:r>
      <w:r w:rsidR="00F421AA" w:rsidRPr="008352C3">
        <w:t xml:space="preserve"> and the </w:t>
      </w:r>
      <w:r w:rsidR="00F77B23" w:rsidRPr="008352C3">
        <w:t>Authority</w:t>
      </w:r>
      <w:r w:rsidRPr="008352C3">
        <w:t xml:space="preserve"> making such information available to </w:t>
      </w:r>
      <w:r w:rsidR="00F421AA" w:rsidRPr="008352C3">
        <w:t xml:space="preserve">the </w:t>
      </w:r>
      <w:r w:rsidR="00940271" w:rsidRPr="008352C3">
        <w:t>Shared Lives Carer</w:t>
      </w:r>
      <w:r w:rsidR="00064E8E" w:rsidRPr="008352C3">
        <w:t xml:space="preserve"> and </w:t>
      </w:r>
      <w:r w:rsidR="00F74B53" w:rsidRPr="008352C3">
        <w:t>the Individual</w:t>
      </w:r>
      <w:r w:rsidR="00064E8E" w:rsidRPr="008352C3">
        <w:t xml:space="preserve"> (as applicable)</w:t>
      </w:r>
      <w:r w:rsidRPr="008352C3">
        <w:t xml:space="preserve">, </w:t>
      </w:r>
      <w:r w:rsidR="00C71E53" w:rsidRPr="008352C3">
        <w:t xml:space="preserve">the </w:t>
      </w:r>
      <w:r w:rsidR="00F74B53" w:rsidRPr="008352C3">
        <w:t>Individual</w:t>
      </w:r>
      <w:r w:rsidR="00940271" w:rsidRPr="008352C3">
        <w:t>’s Representative</w:t>
      </w:r>
      <w:r w:rsidR="00C71E53" w:rsidRPr="008352C3">
        <w:t xml:space="preserve">, </w:t>
      </w:r>
      <w:r w:rsidRPr="008352C3">
        <w:t xml:space="preserve">individuals who are considering </w:t>
      </w:r>
      <w:r w:rsidR="00B429B2" w:rsidRPr="008352C3">
        <w:t xml:space="preserve">starting </w:t>
      </w:r>
      <w:r w:rsidR="00C71E53" w:rsidRPr="008352C3">
        <w:lastRenderedPageBreak/>
        <w:t xml:space="preserve">a Shared Lives Arrangement (and any person lawfully acting on such individual’s behalf) </w:t>
      </w:r>
      <w:r w:rsidRPr="008352C3">
        <w:t xml:space="preserve">other Shared Lives carers, </w:t>
      </w:r>
      <w:r w:rsidR="00C71E53" w:rsidRPr="008352C3">
        <w:t xml:space="preserve">people </w:t>
      </w:r>
      <w:r w:rsidRPr="008352C3">
        <w:t xml:space="preserve">who provide products or services to the </w:t>
      </w:r>
      <w:r w:rsidR="00857979">
        <w:t>Shared Lives Worker</w:t>
      </w:r>
      <w:r w:rsidR="00B429B2" w:rsidRPr="008352C3">
        <w:t xml:space="preserve"> </w:t>
      </w:r>
      <w:r w:rsidRPr="008352C3">
        <w:t xml:space="preserve">(such as advisers), regulatory authorities, governmental or quasi-governmental organisations and potential </w:t>
      </w:r>
      <w:r w:rsidR="00B429B2" w:rsidRPr="008352C3">
        <w:t xml:space="preserve">buyers </w:t>
      </w:r>
      <w:r w:rsidRPr="008352C3">
        <w:t xml:space="preserve">of the </w:t>
      </w:r>
      <w:r w:rsidR="00857979">
        <w:t xml:space="preserve">Shared Lives </w:t>
      </w:r>
      <w:r w:rsidR="005B2FEC">
        <w:t>Scheme</w:t>
      </w:r>
      <w:r w:rsidR="00B429B2" w:rsidRPr="008352C3">
        <w:t xml:space="preserve"> </w:t>
      </w:r>
      <w:r w:rsidRPr="008352C3">
        <w:t>or any part of its services or business, or as may otherwise be required by law.</w:t>
      </w:r>
    </w:p>
    <w:p w14:paraId="6F7D875C" w14:textId="77777777" w:rsidR="00A76A78" w:rsidRPr="00F421AA" w:rsidRDefault="00A76A78" w:rsidP="00562C9E">
      <w:pPr>
        <w:pStyle w:val="Header"/>
        <w:numPr>
          <w:ilvl w:val="1"/>
          <w:numId w:val="13"/>
        </w:numPr>
        <w:tabs>
          <w:tab w:val="clear" w:pos="4153"/>
          <w:tab w:val="clear" w:pos="8306"/>
        </w:tabs>
        <w:spacing w:after="240"/>
        <w:ind w:right="-284"/>
      </w:pPr>
      <w:r w:rsidRPr="008352C3">
        <w:t xml:space="preserve">The </w:t>
      </w:r>
      <w:r w:rsidR="00B429B2" w:rsidRPr="008352C3">
        <w:t>Individual</w:t>
      </w:r>
      <w:r w:rsidRPr="008352C3">
        <w:t xml:space="preserve"> consents to the </w:t>
      </w:r>
      <w:r w:rsidR="00940271" w:rsidRPr="008352C3">
        <w:t>Shared</w:t>
      </w:r>
      <w:r w:rsidR="00940271">
        <w:t xml:space="preserve"> Lives Carer</w:t>
      </w:r>
      <w:r>
        <w:t xml:space="preserve"> holding and processing personal data </w:t>
      </w:r>
      <w:r w:rsidR="00B429B2">
        <w:t>(</w:t>
      </w:r>
      <w:r w:rsidR="00BB2011" w:rsidRPr="00C71E53">
        <w:t xml:space="preserve">including </w:t>
      </w:r>
      <w:r w:rsidR="00C71E53">
        <w:t xml:space="preserve">but not limited to </w:t>
      </w:r>
      <w:r w:rsidR="00B429B2">
        <w:t xml:space="preserve">Sensitive Personal Data) </w:t>
      </w:r>
      <w:r>
        <w:t xml:space="preserve">relating to them </w:t>
      </w:r>
      <w:r w:rsidR="00B429B2">
        <w:t xml:space="preserve">to the extent necessary for the Shared Lives Carer to provide the Care and/or Support </w:t>
      </w:r>
      <w:r>
        <w:t>and making such personal data available to the</w:t>
      </w:r>
      <w:r w:rsidR="008E7982">
        <w:t xml:space="preserve"> Shared Lives</w:t>
      </w:r>
      <w:r>
        <w:t xml:space="preserve"> Scheme, the </w:t>
      </w:r>
      <w:r w:rsidR="00857979">
        <w:t>Shared Lives Worker</w:t>
      </w:r>
      <w:r>
        <w:t xml:space="preserve"> and any </w:t>
      </w:r>
      <w:r w:rsidR="00940271">
        <w:t>Individual’s Representative</w:t>
      </w:r>
      <w:r>
        <w:t>.</w:t>
      </w:r>
    </w:p>
    <w:p w14:paraId="3DBEBB26" w14:textId="77777777" w:rsidR="00416437" w:rsidRPr="00230F10" w:rsidRDefault="009E3041" w:rsidP="00562C9E">
      <w:pPr>
        <w:pStyle w:val="ClarionHeading"/>
        <w:numPr>
          <w:ilvl w:val="0"/>
          <w:numId w:val="13"/>
        </w:numPr>
        <w:spacing w:line="240" w:lineRule="auto"/>
      </w:pPr>
      <w:bookmarkStart w:id="49" w:name="_Toc456182664"/>
      <w:r w:rsidRPr="00230F10">
        <w:t>General</w:t>
      </w:r>
      <w:bookmarkEnd w:id="47"/>
      <w:bookmarkEnd w:id="48"/>
      <w:bookmarkEnd w:id="49"/>
    </w:p>
    <w:p w14:paraId="591E7BD7" w14:textId="77777777" w:rsidR="008617CC" w:rsidRDefault="00A0350D" w:rsidP="00562C9E">
      <w:pPr>
        <w:pStyle w:val="Header"/>
        <w:numPr>
          <w:ilvl w:val="1"/>
          <w:numId w:val="13"/>
        </w:numPr>
        <w:tabs>
          <w:tab w:val="clear" w:pos="4153"/>
          <w:tab w:val="clear" w:pos="8306"/>
        </w:tabs>
        <w:spacing w:after="240"/>
        <w:ind w:right="-284"/>
      </w:pPr>
      <w:r>
        <w:t xml:space="preserve">Where this Agreement refers to legislation or regulations or similar, those references </w:t>
      </w:r>
      <w:r w:rsidRPr="00A01D8D">
        <w:t>include any changes</w:t>
      </w:r>
      <w:r>
        <w:t xml:space="preserve"> made to the legislation or regulations in the future, as well as any future legislation or regulations made under them.</w:t>
      </w:r>
    </w:p>
    <w:p w14:paraId="0181DB8C" w14:textId="77777777" w:rsidR="00C822C1" w:rsidRDefault="00C822C1" w:rsidP="00C822C1">
      <w:pPr>
        <w:pStyle w:val="Header"/>
        <w:numPr>
          <w:ilvl w:val="1"/>
          <w:numId w:val="13"/>
        </w:numPr>
        <w:tabs>
          <w:tab w:val="clear" w:pos="4153"/>
          <w:tab w:val="clear" w:pos="8306"/>
        </w:tabs>
        <w:spacing w:after="240"/>
        <w:ind w:right="-284"/>
      </w:pPr>
      <w:r w:rsidRPr="007354E9">
        <w:t>Unless the context requires otherwise, a reference to one gender shall include a reference to the other gender.</w:t>
      </w:r>
    </w:p>
    <w:p w14:paraId="6DD047AC" w14:textId="77777777" w:rsidR="00A0350D" w:rsidRPr="00230F10" w:rsidRDefault="00A0350D" w:rsidP="00562C9E">
      <w:pPr>
        <w:pStyle w:val="Header"/>
        <w:numPr>
          <w:ilvl w:val="1"/>
          <w:numId w:val="13"/>
        </w:numPr>
        <w:tabs>
          <w:tab w:val="clear" w:pos="4153"/>
          <w:tab w:val="clear" w:pos="8306"/>
        </w:tabs>
        <w:spacing w:after="240"/>
        <w:ind w:right="-284"/>
      </w:pPr>
      <w:r>
        <w:t>This Agreement includes the Schedules set out at the end of the Agreement.</w:t>
      </w:r>
    </w:p>
    <w:p w14:paraId="6A5A8C11" w14:textId="77777777" w:rsidR="00BA4626" w:rsidRPr="000B115D" w:rsidRDefault="00BA4626" w:rsidP="00562C9E">
      <w:pPr>
        <w:pStyle w:val="Header"/>
        <w:numPr>
          <w:ilvl w:val="1"/>
          <w:numId w:val="13"/>
        </w:numPr>
        <w:tabs>
          <w:tab w:val="clear" w:pos="4153"/>
          <w:tab w:val="clear" w:pos="8306"/>
        </w:tabs>
        <w:spacing w:after="240"/>
        <w:ind w:right="-284"/>
      </w:pPr>
      <w:r w:rsidRPr="00230F10">
        <w:t xml:space="preserve">This </w:t>
      </w:r>
      <w:r w:rsidR="00FD2BAF">
        <w:t>Agreement</w:t>
      </w:r>
      <w:r w:rsidR="00B32654">
        <w:t xml:space="preserve"> and the </w:t>
      </w:r>
      <w:r w:rsidR="00940271">
        <w:t>Shared Lives Carer</w:t>
      </w:r>
      <w:r w:rsidR="00585E62">
        <w:t>’s Agreement</w:t>
      </w:r>
      <w:r w:rsidR="00B32654">
        <w:t xml:space="preserve"> </w:t>
      </w:r>
      <w:r w:rsidR="00D519CF" w:rsidRPr="00230F10">
        <w:t>contain</w:t>
      </w:r>
      <w:r w:rsidRPr="00230F10">
        <w:t xml:space="preserve"> the entire agreement</w:t>
      </w:r>
      <w:r w:rsidR="00B32654">
        <w:t xml:space="preserve"> between the parties</w:t>
      </w:r>
      <w:r w:rsidR="008617CC">
        <w:t xml:space="preserve"> about the Shared Lives Arrangement and nothing else previously agreed, promised, </w:t>
      </w:r>
      <w:r w:rsidR="008617CC" w:rsidRPr="000B115D">
        <w:t>warranted, represented or understood will have any effect</w:t>
      </w:r>
      <w:r w:rsidRPr="000B115D">
        <w:t>.</w:t>
      </w:r>
      <w:r w:rsidR="00585E62">
        <w:t xml:space="preserve"> If there is any discrepancy between the terms of this Agreement and the Shared Lives Carer’</w:t>
      </w:r>
      <w:r w:rsidR="007A0927">
        <w:t>s Agreement</w:t>
      </w:r>
      <w:r w:rsidR="00E81C45">
        <w:t>, the terms of this Agreement shall apply.</w:t>
      </w:r>
    </w:p>
    <w:p w14:paraId="2EBC53D9" w14:textId="77777777" w:rsidR="001A7C3E" w:rsidRPr="000B115D" w:rsidRDefault="00AD6AF6" w:rsidP="00562C9E">
      <w:pPr>
        <w:pStyle w:val="Header"/>
        <w:numPr>
          <w:ilvl w:val="1"/>
          <w:numId w:val="13"/>
        </w:numPr>
        <w:tabs>
          <w:tab w:val="clear" w:pos="4153"/>
          <w:tab w:val="clear" w:pos="8306"/>
        </w:tabs>
        <w:spacing w:after="240"/>
        <w:ind w:right="-284"/>
      </w:pPr>
      <w:r w:rsidRPr="000B115D">
        <w:t>No</w:t>
      </w:r>
      <w:r w:rsidR="008617CC" w:rsidRPr="000B115D">
        <w:t xml:space="preserve">thing in </w:t>
      </w:r>
      <w:r w:rsidR="009E3041" w:rsidRPr="000B115D">
        <w:t xml:space="preserve">this </w:t>
      </w:r>
      <w:r w:rsidR="00FD2BAF" w:rsidRPr="000B115D">
        <w:t>Agreement</w:t>
      </w:r>
      <w:r w:rsidR="009E3041" w:rsidRPr="000B115D">
        <w:t xml:space="preserve"> </w:t>
      </w:r>
      <w:r w:rsidR="008617CC" w:rsidRPr="000B115D">
        <w:t xml:space="preserve">can be enforced </w:t>
      </w:r>
      <w:r w:rsidR="009E3041" w:rsidRPr="000B115D">
        <w:t xml:space="preserve">by any </w:t>
      </w:r>
      <w:r w:rsidRPr="000B115D">
        <w:t>person who is not a party to it</w:t>
      </w:r>
      <w:bookmarkStart w:id="50" w:name="_Ref220751327"/>
      <w:r w:rsidR="009E3041" w:rsidRPr="000B115D">
        <w:t>.</w:t>
      </w:r>
      <w:bookmarkEnd w:id="50"/>
    </w:p>
    <w:p w14:paraId="09E98659" w14:textId="77777777" w:rsidR="00273B88" w:rsidRPr="000B115D" w:rsidRDefault="00E81C45" w:rsidP="00562C9E">
      <w:pPr>
        <w:pStyle w:val="Header"/>
        <w:numPr>
          <w:ilvl w:val="1"/>
          <w:numId w:val="13"/>
        </w:numPr>
        <w:tabs>
          <w:tab w:val="clear" w:pos="4153"/>
          <w:tab w:val="clear" w:pos="8306"/>
        </w:tabs>
        <w:spacing w:after="240"/>
        <w:ind w:right="-284"/>
      </w:pPr>
      <w:r>
        <w:t xml:space="preserve">The Shared Lives Carer will be the primary carer </w:t>
      </w:r>
      <w:r w:rsidR="001940E5">
        <w:t>f</w:t>
      </w:r>
      <w:r>
        <w:t xml:space="preserve">or </w:t>
      </w:r>
      <w:r w:rsidR="00AF0A9D">
        <w:t>the</w:t>
      </w:r>
      <w:r>
        <w:t xml:space="preserve"> Individual. </w:t>
      </w:r>
      <w:r w:rsidR="00F260DF">
        <w:t xml:space="preserve">The Shared Lives Carer will ask the </w:t>
      </w:r>
      <w:r w:rsidR="008E7982">
        <w:t xml:space="preserve">Shared Lives </w:t>
      </w:r>
      <w:r w:rsidR="00F260DF">
        <w:t>Scheme in advance if it wishes to use other approved Shared Lives Carers to provide or help provide the Care and/or Support. Outside of those exceptions, the Shared Lives Carer will not pass on any of its obligations under this Agreement or the Shared Lives Arrangement to anybody else. The Shared Lives Carer may allow close friends, relatives or neighbours to share family and/or community life with an Individual on an ad hoc basis during a Shared Lives Arrangement.</w:t>
      </w:r>
    </w:p>
    <w:p w14:paraId="5ED3C7FE" w14:textId="77777777" w:rsidR="00273B88" w:rsidRPr="000B115D" w:rsidRDefault="00A17E86" w:rsidP="00562C9E">
      <w:pPr>
        <w:pStyle w:val="Header"/>
        <w:numPr>
          <w:ilvl w:val="1"/>
          <w:numId w:val="13"/>
        </w:numPr>
        <w:tabs>
          <w:tab w:val="clear" w:pos="4153"/>
          <w:tab w:val="clear" w:pos="8306"/>
        </w:tabs>
        <w:spacing w:after="240"/>
        <w:ind w:right="-284"/>
      </w:pPr>
      <w:r>
        <w:t>T</w:t>
      </w:r>
      <w:r w:rsidR="008617CC" w:rsidRPr="000B115D">
        <w:t xml:space="preserve">his </w:t>
      </w:r>
      <w:r w:rsidR="00FD2BAF" w:rsidRPr="000B115D">
        <w:t>Agreement</w:t>
      </w:r>
      <w:r w:rsidR="00273B88" w:rsidRPr="000B115D">
        <w:t xml:space="preserve"> may be </w:t>
      </w:r>
      <w:r w:rsidR="005F5599" w:rsidRPr="000B115D">
        <w:t xml:space="preserve">signed </w:t>
      </w:r>
      <w:r w:rsidR="00273B88" w:rsidRPr="000B115D">
        <w:t xml:space="preserve">in any number of </w:t>
      </w:r>
      <w:r w:rsidR="005F5599" w:rsidRPr="000B115D">
        <w:t>copies but each party must sign at least one copy of the Agreement for it to be effective.</w:t>
      </w:r>
    </w:p>
    <w:p w14:paraId="7DAC35EF" w14:textId="630222C7" w:rsidR="005F5599" w:rsidRPr="00230F10" w:rsidRDefault="005F5599" w:rsidP="00562C9E">
      <w:pPr>
        <w:pStyle w:val="Header"/>
        <w:numPr>
          <w:ilvl w:val="1"/>
          <w:numId w:val="13"/>
        </w:numPr>
        <w:tabs>
          <w:tab w:val="clear" w:pos="4153"/>
          <w:tab w:val="clear" w:pos="8306"/>
        </w:tabs>
        <w:spacing w:after="240"/>
        <w:ind w:right="-284"/>
      </w:pPr>
      <w:r>
        <w:t>If the parties wish to vary this Agreement they will need to do so in writing and each party must sign the variation for it to be effective.</w:t>
      </w:r>
      <w:r w:rsidR="00F260DF">
        <w:t xml:space="preserve"> The Shared Lives Worker agrees that if </w:t>
      </w:r>
      <w:r w:rsidR="000D32FB">
        <w:t>he/she</w:t>
      </w:r>
      <w:r w:rsidR="00F260DF">
        <w:t xml:space="preserve"> wishes to propose any variation to this Agreement, </w:t>
      </w:r>
      <w:r w:rsidR="000D32FB">
        <w:t>he/she</w:t>
      </w:r>
      <w:r w:rsidR="00F260DF">
        <w:t xml:space="preserve"> will discuss those proposals with the Shared Lives Carer and do all that is reasonably practicable to agree the proposed changes or reach a compromise with the Shared Lives Carer. The Shared Lives Worker agrees </w:t>
      </w:r>
      <w:r w:rsidR="000D32FB">
        <w:t>he/she</w:t>
      </w:r>
      <w:r w:rsidR="00F260DF">
        <w:t xml:space="preserve"> will inform the Shared Lives Carer of any proposed changes to the terms of this Agreement at least 4 weeks before the</w:t>
      </w:r>
      <w:r w:rsidR="008E7982">
        <w:t xml:space="preserve"> Shared Lives</w:t>
      </w:r>
      <w:r w:rsidR="00F260DF">
        <w:t xml:space="preserve"> Scheme </w:t>
      </w:r>
      <w:r w:rsidR="004B6C29">
        <w:t>proposes to implement any such change.</w:t>
      </w:r>
    </w:p>
    <w:p w14:paraId="529E09C9" w14:textId="77777777" w:rsidR="001A7C3E" w:rsidRPr="00230F10" w:rsidRDefault="005F5599" w:rsidP="00562C9E">
      <w:pPr>
        <w:pStyle w:val="Header"/>
        <w:numPr>
          <w:ilvl w:val="1"/>
          <w:numId w:val="13"/>
        </w:numPr>
        <w:tabs>
          <w:tab w:val="clear" w:pos="4153"/>
          <w:tab w:val="clear" w:pos="8306"/>
        </w:tabs>
        <w:spacing w:after="240"/>
        <w:ind w:right="-284"/>
        <w:rPr>
          <w:iCs/>
          <w:color w:val="000000"/>
        </w:rPr>
      </w:pPr>
      <w:r>
        <w:t xml:space="preserve">This Agreement will be governed by the laws of the country in which the </w:t>
      </w:r>
      <w:r w:rsidR="008E7982">
        <w:t xml:space="preserve">Shared Lives </w:t>
      </w:r>
      <w:r>
        <w:t xml:space="preserve">Scheme is based and the courts of the country in which the </w:t>
      </w:r>
      <w:r w:rsidR="008E7982">
        <w:t xml:space="preserve">Shared Lives </w:t>
      </w:r>
      <w:r>
        <w:t xml:space="preserve">Scheme is </w:t>
      </w:r>
      <w:r>
        <w:lastRenderedPageBreak/>
        <w:t xml:space="preserve">based will have non-exclusive jurisdiction (to be decided by the </w:t>
      </w:r>
      <w:r w:rsidR="008E7982">
        <w:t xml:space="preserve">Shared Lives </w:t>
      </w:r>
      <w:r>
        <w:t>Scheme</w:t>
      </w:r>
      <w:r w:rsidR="002F531A">
        <w:t xml:space="preserve"> acting reasonably</w:t>
      </w:r>
      <w:r>
        <w:t>)</w:t>
      </w:r>
      <w:r w:rsidR="002F531A">
        <w:rPr>
          <w:rStyle w:val="FootnoteReference"/>
        </w:rPr>
        <w:footnoteReference w:id="4"/>
      </w:r>
      <w:r>
        <w:t>.</w:t>
      </w:r>
    </w:p>
    <w:p w14:paraId="13EA3685" w14:textId="77777777" w:rsidR="00BA4626" w:rsidRPr="00230F10" w:rsidRDefault="00BA4626" w:rsidP="00562C9E">
      <w:pPr>
        <w:pStyle w:val="Header"/>
        <w:tabs>
          <w:tab w:val="clear" w:pos="4153"/>
          <w:tab w:val="clear" w:pos="8306"/>
        </w:tabs>
        <w:spacing w:after="240"/>
        <w:ind w:left="720" w:right="-284"/>
        <w:rPr>
          <w:highlight w:val="yellow"/>
        </w:rPr>
      </w:pPr>
    </w:p>
    <w:p w14:paraId="1B3A3F45" w14:textId="77777777" w:rsidR="00942327" w:rsidRDefault="00942327" w:rsidP="00562C9E">
      <w:pPr>
        <w:pStyle w:val="ClarionSchedule"/>
        <w:spacing w:line="240" w:lineRule="auto"/>
      </w:pPr>
      <w:bookmarkStart w:id="51" w:name="_Ref453581692"/>
      <w:bookmarkStart w:id="52" w:name="_Toc456182667"/>
      <w:r>
        <w:lastRenderedPageBreak/>
        <w:t>Fees</w:t>
      </w:r>
      <w:bookmarkEnd w:id="51"/>
      <w:bookmarkEnd w:id="52"/>
    </w:p>
    <w:p w14:paraId="249A0153" w14:textId="77777777" w:rsidR="00942327" w:rsidRPr="00A26D5C" w:rsidRDefault="00A26D5C" w:rsidP="00562C9E">
      <w:pPr>
        <w:pStyle w:val="ListParagraph"/>
        <w:numPr>
          <w:ilvl w:val="0"/>
          <w:numId w:val="21"/>
        </w:numPr>
        <w:spacing w:after="240"/>
        <w:contextualSpacing w:val="0"/>
        <w:rPr>
          <w:u w:val="dotted"/>
        </w:rPr>
      </w:pPr>
      <w:r>
        <w:t>C</w:t>
      </w:r>
      <w:r w:rsidR="00942327">
        <w:t xml:space="preserve">are and Support Payment - </w:t>
      </w:r>
      <w:r>
        <w:rPr>
          <w:u w:val="dotted"/>
        </w:rPr>
        <w:tab/>
      </w:r>
      <w:r>
        <w:rPr>
          <w:u w:val="dotted"/>
        </w:rPr>
        <w:tab/>
      </w:r>
      <w:r>
        <w:rPr>
          <w:u w:val="dotted"/>
        </w:rPr>
        <w:tab/>
      </w:r>
      <w:r>
        <w:rPr>
          <w:u w:val="dotted"/>
        </w:rPr>
        <w:tab/>
      </w:r>
      <w:r>
        <w:rPr>
          <w:u w:val="dotted"/>
        </w:rPr>
        <w:tab/>
      </w:r>
      <w:r>
        <w:rPr>
          <w:u w:val="dotted"/>
        </w:rPr>
        <w:tab/>
      </w:r>
      <w:r>
        <w:rPr>
          <w:u w:val="dotted"/>
        </w:rPr>
        <w:tab/>
      </w:r>
    </w:p>
    <w:p w14:paraId="43319D07" w14:textId="77777777" w:rsidR="00942327" w:rsidRPr="00A26D5C" w:rsidRDefault="004B6C29" w:rsidP="00562C9E">
      <w:pPr>
        <w:pStyle w:val="ListParagraph"/>
        <w:numPr>
          <w:ilvl w:val="0"/>
          <w:numId w:val="21"/>
        </w:numPr>
        <w:spacing w:after="240"/>
        <w:contextualSpacing w:val="0"/>
        <w:rPr>
          <w:u w:val="dotted"/>
        </w:rPr>
      </w:pPr>
      <w:r>
        <w:t xml:space="preserve">Food </w:t>
      </w:r>
      <w:r w:rsidR="00942327">
        <w:t xml:space="preserve">and </w:t>
      </w:r>
      <w:r>
        <w:t xml:space="preserve">Utilities </w:t>
      </w:r>
      <w:r w:rsidR="00942327">
        <w:t xml:space="preserve">Payment - </w:t>
      </w:r>
      <w:r w:rsidR="00A26D5C">
        <w:rPr>
          <w:u w:val="dotted"/>
        </w:rPr>
        <w:tab/>
      </w:r>
      <w:r w:rsidR="00A26D5C">
        <w:rPr>
          <w:u w:val="dotted"/>
        </w:rPr>
        <w:tab/>
      </w:r>
      <w:r w:rsidR="00A26D5C">
        <w:rPr>
          <w:u w:val="dotted"/>
        </w:rPr>
        <w:tab/>
      </w:r>
      <w:r w:rsidR="00A26D5C">
        <w:rPr>
          <w:u w:val="dotted"/>
        </w:rPr>
        <w:tab/>
      </w:r>
      <w:r w:rsidR="00A26D5C">
        <w:rPr>
          <w:u w:val="dotted"/>
        </w:rPr>
        <w:tab/>
      </w:r>
      <w:r w:rsidR="00A26D5C">
        <w:rPr>
          <w:u w:val="dotted"/>
        </w:rPr>
        <w:tab/>
      </w:r>
      <w:r w:rsidR="00A26D5C">
        <w:rPr>
          <w:u w:val="dotted"/>
        </w:rPr>
        <w:tab/>
      </w:r>
    </w:p>
    <w:p w14:paraId="6161E125" w14:textId="77777777" w:rsidR="00942327" w:rsidRPr="00A26D5C" w:rsidRDefault="000310ED" w:rsidP="00562C9E">
      <w:pPr>
        <w:pStyle w:val="ListParagraph"/>
        <w:numPr>
          <w:ilvl w:val="0"/>
          <w:numId w:val="21"/>
        </w:numPr>
        <w:spacing w:after="240"/>
        <w:contextualSpacing w:val="0"/>
        <w:rPr>
          <w:u w:val="dotted"/>
        </w:rPr>
      </w:pPr>
      <w:r>
        <w:t>Accommodation Payment</w:t>
      </w:r>
      <w:r w:rsidR="00942327">
        <w:t xml:space="preserve"> - </w:t>
      </w:r>
      <w:r w:rsidR="0006140D">
        <w:rPr>
          <w:u w:val="dotted"/>
        </w:rPr>
        <w:tab/>
      </w:r>
      <w:r w:rsidR="0006140D">
        <w:rPr>
          <w:u w:val="dotted"/>
        </w:rPr>
        <w:tab/>
      </w:r>
      <w:r w:rsidR="0006140D">
        <w:rPr>
          <w:u w:val="dotted"/>
        </w:rPr>
        <w:tab/>
      </w:r>
      <w:r w:rsidR="0006140D">
        <w:rPr>
          <w:u w:val="dotted"/>
        </w:rPr>
        <w:tab/>
      </w:r>
      <w:r w:rsidR="0006140D">
        <w:rPr>
          <w:u w:val="dotted"/>
        </w:rPr>
        <w:tab/>
      </w:r>
      <w:r w:rsidR="0006140D">
        <w:rPr>
          <w:u w:val="dotted"/>
        </w:rPr>
        <w:tab/>
      </w:r>
      <w:r w:rsidR="0006140D">
        <w:rPr>
          <w:u w:val="dotted"/>
        </w:rPr>
        <w:tab/>
      </w:r>
      <w:r w:rsidR="0006140D">
        <w:rPr>
          <w:u w:val="dotted"/>
        </w:rPr>
        <w:tab/>
      </w:r>
    </w:p>
    <w:p w14:paraId="03072CD9" w14:textId="77777777" w:rsidR="00942327" w:rsidRPr="00A26D5C" w:rsidRDefault="00942327" w:rsidP="00562C9E">
      <w:pPr>
        <w:pStyle w:val="ListParagraph"/>
        <w:numPr>
          <w:ilvl w:val="0"/>
          <w:numId w:val="21"/>
        </w:numPr>
        <w:spacing w:after="240"/>
        <w:contextualSpacing w:val="0"/>
        <w:rPr>
          <w:u w:val="dotted"/>
        </w:rPr>
      </w:pPr>
      <w:r>
        <w:t xml:space="preserve">Additional Payment - </w:t>
      </w:r>
      <w:r w:rsidR="00A26D5C">
        <w:rPr>
          <w:u w:val="dotted"/>
        </w:rPr>
        <w:tab/>
      </w:r>
      <w:r w:rsidR="00A26D5C">
        <w:rPr>
          <w:u w:val="dotted"/>
        </w:rPr>
        <w:tab/>
      </w:r>
      <w:r w:rsidR="00A26D5C">
        <w:rPr>
          <w:u w:val="dotted"/>
        </w:rPr>
        <w:tab/>
      </w:r>
      <w:r w:rsidR="00A26D5C">
        <w:rPr>
          <w:u w:val="dotted"/>
        </w:rPr>
        <w:tab/>
      </w:r>
      <w:r w:rsidR="00A26D5C">
        <w:rPr>
          <w:u w:val="dotted"/>
        </w:rPr>
        <w:tab/>
      </w:r>
      <w:r w:rsidR="00A26D5C">
        <w:rPr>
          <w:u w:val="dotted"/>
        </w:rPr>
        <w:tab/>
      </w:r>
      <w:r w:rsidR="00A26D5C">
        <w:rPr>
          <w:u w:val="dotted"/>
        </w:rPr>
        <w:tab/>
      </w:r>
      <w:r w:rsidR="00A26D5C">
        <w:rPr>
          <w:u w:val="dotted"/>
        </w:rPr>
        <w:tab/>
      </w:r>
    </w:p>
    <w:p w14:paraId="45504398" w14:textId="77777777" w:rsidR="00942327" w:rsidRPr="00942327" w:rsidRDefault="00942327" w:rsidP="00562C9E">
      <w:pPr>
        <w:spacing w:after="240"/>
        <w:rPr>
          <w:u w:val="dotted"/>
        </w:rPr>
      </w:pPr>
      <w:r>
        <w:t xml:space="preserve">TOTAL sums due to the </w:t>
      </w:r>
      <w:r w:rsidR="00940271">
        <w:t>Shared Lives Carer</w:t>
      </w:r>
      <w:r>
        <w:t xml:space="preserve"> under this </w:t>
      </w:r>
      <w:r w:rsidR="00FD2BAF">
        <w:t>Agreement</w:t>
      </w:r>
      <w:r>
        <w:t xml:space="preserve"> - </w:t>
      </w:r>
      <w:r>
        <w:rPr>
          <w:u w:val="dotted"/>
        </w:rPr>
        <w:tab/>
      </w:r>
      <w:r>
        <w:rPr>
          <w:u w:val="dotted"/>
        </w:rPr>
        <w:tab/>
      </w:r>
      <w:r>
        <w:rPr>
          <w:u w:val="dotted"/>
        </w:rPr>
        <w:tab/>
      </w:r>
      <w:r>
        <w:rPr>
          <w:u w:val="dotted"/>
        </w:rPr>
        <w:tab/>
      </w:r>
      <w:r>
        <w:rPr>
          <w:u w:val="dotted"/>
        </w:rPr>
        <w:tab/>
      </w:r>
      <w:r>
        <w:rPr>
          <w:u w:val="dotted"/>
        </w:rPr>
        <w:tab/>
      </w:r>
      <w:r w:rsidR="0006140D">
        <w:rPr>
          <w:u w:val="dotted"/>
        </w:rPr>
        <w:tab/>
      </w:r>
      <w:r w:rsidR="0006140D">
        <w:rPr>
          <w:u w:val="dotted"/>
        </w:rPr>
        <w:tab/>
      </w:r>
      <w:r w:rsidR="0006140D">
        <w:rPr>
          <w:u w:val="dotted"/>
        </w:rPr>
        <w:tab/>
      </w:r>
      <w:r w:rsidR="0006140D">
        <w:rPr>
          <w:u w:val="dotted"/>
        </w:rPr>
        <w:tab/>
      </w:r>
      <w:r w:rsidR="0006140D">
        <w:rPr>
          <w:u w:val="dotted"/>
        </w:rPr>
        <w:tab/>
      </w:r>
      <w:r w:rsidR="0006140D">
        <w:rPr>
          <w:u w:val="dotted"/>
        </w:rPr>
        <w:tab/>
      </w:r>
      <w:r w:rsidR="0006140D">
        <w:rPr>
          <w:u w:val="dotted"/>
        </w:rPr>
        <w:tab/>
      </w:r>
      <w:r w:rsidR="0006140D">
        <w:rPr>
          <w:u w:val="dotted"/>
        </w:rPr>
        <w:tab/>
      </w:r>
      <w:r w:rsidR="0006140D">
        <w:rPr>
          <w:u w:val="dotted"/>
        </w:rPr>
        <w:tab/>
      </w:r>
    </w:p>
    <w:p w14:paraId="333DF1FE" w14:textId="77777777" w:rsidR="0073598F" w:rsidRDefault="0073598F" w:rsidP="00562C9E">
      <w:pPr>
        <w:pStyle w:val="ClarionSchedule"/>
        <w:spacing w:line="240" w:lineRule="auto"/>
      </w:pPr>
      <w:bookmarkStart w:id="53" w:name="_Ref453609039"/>
      <w:bookmarkStart w:id="54" w:name="_Ref453742125"/>
      <w:bookmarkStart w:id="55" w:name="_Toc456182668"/>
      <w:r>
        <w:lastRenderedPageBreak/>
        <w:t>Sharing or visiting the Home</w:t>
      </w:r>
      <w:bookmarkEnd w:id="53"/>
      <w:r>
        <w:t xml:space="preserve"> – House Rules</w:t>
      </w:r>
      <w:bookmarkEnd w:id="54"/>
      <w:bookmarkEnd w:id="55"/>
    </w:p>
    <w:p w14:paraId="6A796A99" w14:textId="77777777" w:rsidR="0073598F" w:rsidRPr="0073598F" w:rsidRDefault="0073598F" w:rsidP="00562C9E">
      <w:pPr>
        <w:pStyle w:val="ClarionScheduleParaHeading"/>
        <w:numPr>
          <w:ilvl w:val="0"/>
          <w:numId w:val="20"/>
        </w:numPr>
        <w:spacing w:line="240" w:lineRule="auto"/>
        <w:rPr>
          <w:b w:val="0"/>
        </w:rPr>
      </w:pPr>
      <w:r w:rsidRPr="0073598F">
        <w:rPr>
          <w:b w:val="0"/>
        </w:rPr>
        <w:t xml:space="preserve">If </w:t>
      </w:r>
      <w:r w:rsidR="00F74B53">
        <w:rPr>
          <w:b w:val="0"/>
        </w:rPr>
        <w:t>the Individual</w:t>
      </w:r>
      <w:r w:rsidRPr="0073598F">
        <w:rPr>
          <w:b w:val="0"/>
        </w:rPr>
        <w:t xml:space="preserve"> will live in or visit the </w:t>
      </w:r>
      <w:r w:rsidR="00940271">
        <w:rPr>
          <w:b w:val="0"/>
        </w:rPr>
        <w:t>Shared Lives Carer</w:t>
      </w:r>
      <w:r w:rsidRPr="0073598F">
        <w:rPr>
          <w:b w:val="0"/>
        </w:rPr>
        <w:t>’s Home as part of the Shared Lives Arrangement:</w:t>
      </w:r>
    </w:p>
    <w:p w14:paraId="4EFB5ACE" w14:textId="77777777" w:rsidR="0073598F" w:rsidRDefault="00F74B53" w:rsidP="00562C9E">
      <w:pPr>
        <w:pStyle w:val="Header"/>
        <w:numPr>
          <w:ilvl w:val="1"/>
          <w:numId w:val="20"/>
        </w:numPr>
        <w:tabs>
          <w:tab w:val="clear" w:pos="4153"/>
          <w:tab w:val="clear" w:pos="8306"/>
        </w:tabs>
        <w:spacing w:after="240"/>
        <w:ind w:right="-284"/>
      </w:pPr>
      <w:r>
        <w:t>the Individual</w:t>
      </w:r>
      <w:r w:rsidR="0073598F">
        <w:t xml:space="preserve"> </w:t>
      </w:r>
      <w:r w:rsidR="003F586D">
        <w:t xml:space="preserve">may </w:t>
      </w:r>
      <w:r w:rsidR="0073598F">
        <w:t>use the following facilities at the Home:</w:t>
      </w:r>
    </w:p>
    <w:p w14:paraId="1BD767E8" w14:textId="77777777" w:rsidR="003F586D" w:rsidRDefault="006D0FFC" w:rsidP="00562C9E">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31B9E54E" w14:textId="77777777" w:rsidR="006D0FFC" w:rsidRDefault="006D0FFC" w:rsidP="00562C9E">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439EB9C0" w14:textId="77777777" w:rsidR="006D0FFC" w:rsidRDefault="006D0FFC" w:rsidP="00562C9E">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3B48E17A" w14:textId="77777777" w:rsidR="0073598F" w:rsidRDefault="006D0FFC" w:rsidP="00562C9E">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75FEE048" w14:textId="77777777" w:rsidR="006D0FFC" w:rsidRDefault="006D0FFC" w:rsidP="00562C9E">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4DEF17A0" w14:textId="44F7AC18" w:rsidR="0073598F" w:rsidRPr="0073598F" w:rsidRDefault="00F74B53" w:rsidP="00562C9E">
      <w:pPr>
        <w:pStyle w:val="Header"/>
        <w:numPr>
          <w:ilvl w:val="1"/>
          <w:numId w:val="20"/>
        </w:numPr>
        <w:tabs>
          <w:tab w:val="clear" w:pos="4153"/>
          <w:tab w:val="clear" w:pos="8306"/>
        </w:tabs>
        <w:spacing w:after="240"/>
        <w:ind w:right="-284"/>
        <w:rPr>
          <w:u w:val="dotted"/>
        </w:rPr>
      </w:pPr>
      <w:r>
        <w:t>the Individual</w:t>
      </w:r>
      <w:r w:rsidR="0073598F">
        <w:t xml:space="preserve"> agrees to </w:t>
      </w:r>
      <w:r w:rsidR="003F586D">
        <w:t>follow</w:t>
      </w:r>
      <w:r w:rsidR="0073598F">
        <w:t xml:space="preserve"> the </w:t>
      </w:r>
      <w:r w:rsidR="00346D00">
        <w:t>these</w:t>
      </w:r>
      <w:r w:rsidR="0073598F">
        <w:t xml:space="preserve"> House Rules:</w:t>
      </w:r>
    </w:p>
    <w:p w14:paraId="686A3D7F" w14:textId="77777777" w:rsidR="003F586D" w:rsidRDefault="006D0FFC" w:rsidP="00562C9E">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4EC63250" w14:textId="77777777" w:rsidR="003F586D" w:rsidRDefault="006D0FFC" w:rsidP="00562C9E">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24850699" w14:textId="77777777" w:rsidR="003F586D" w:rsidRDefault="006D0FFC" w:rsidP="00562C9E">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1E5AE5C3" w14:textId="77777777" w:rsidR="003F586D" w:rsidRDefault="006D0FFC" w:rsidP="00562C9E">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202D3CF0" w14:textId="77777777" w:rsidR="0073598F" w:rsidRPr="0073598F" w:rsidRDefault="006D0FFC" w:rsidP="00562C9E">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02878787" w14:textId="77777777" w:rsidR="0073598F" w:rsidRDefault="0073598F" w:rsidP="00562C9E">
      <w:pPr>
        <w:overflowPunct/>
        <w:autoSpaceDE/>
        <w:autoSpaceDN/>
        <w:adjustRightInd/>
        <w:spacing w:after="240"/>
        <w:jc w:val="left"/>
        <w:textAlignment w:val="auto"/>
      </w:pPr>
    </w:p>
    <w:p w14:paraId="2466EC55" w14:textId="77777777" w:rsidR="00500672" w:rsidRDefault="00500672" w:rsidP="00562C9E">
      <w:pPr>
        <w:overflowPunct/>
        <w:autoSpaceDE/>
        <w:autoSpaceDN/>
        <w:adjustRightInd/>
        <w:spacing w:after="240"/>
        <w:jc w:val="left"/>
        <w:textAlignment w:val="auto"/>
      </w:pPr>
      <w:r>
        <w:br w:type="page"/>
      </w:r>
    </w:p>
    <w:p w14:paraId="1B854BC1" w14:textId="77777777" w:rsidR="00EA0A30" w:rsidRDefault="00EA0A30" w:rsidP="00B470C1">
      <w:pPr>
        <w:pStyle w:val="ClarionSchedule"/>
        <w:spacing w:line="240" w:lineRule="auto"/>
      </w:pPr>
      <w:bookmarkStart w:id="56" w:name="_Ref461530480"/>
      <w:r>
        <w:lastRenderedPageBreak/>
        <w:t>Service User Plan</w:t>
      </w:r>
      <w:bookmarkEnd w:id="56"/>
      <w:r w:rsidR="00EE2540">
        <w:t xml:space="preserve"> </w:t>
      </w:r>
      <w:r w:rsidR="00EE2540">
        <w:rPr>
          <w:b w:val="0"/>
          <w:i/>
        </w:rPr>
        <w:t>[</w:t>
      </w:r>
      <w:r w:rsidR="00EE2540" w:rsidRPr="00B470C1">
        <w:rPr>
          <w:i/>
          <w:highlight w:val="yellow"/>
        </w:rPr>
        <w:t>Northern Ireland</w:t>
      </w:r>
      <w:r w:rsidR="00AD7841">
        <w:rPr>
          <w:i/>
          <w:highlight w:val="yellow"/>
        </w:rPr>
        <w:t xml:space="preserve"> and Wales</w:t>
      </w:r>
      <w:r w:rsidR="00EE2540" w:rsidRPr="00B470C1">
        <w:rPr>
          <w:i/>
          <w:highlight w:val="yellow"/>
        </w:rPr>
        <w:t xml:space="preserve"> Only</w:t>
      </w:r>
      <w:r w:rsidR="00EE2540">
        <w:rPr>
          <w:b w:val="0"/>
          <w:i/>
        </w:rPr>
        <w:t>]</w:t>
      </w:r>
    </w:p>
    <w:p w14:paraId="63B7F18B" w14:textId="77777777" w:rsidR="00492D1A" w:rsidRDefault="00492D1A" w:rsidP="00562C9E">
      <w:pPr>
        <w:overflowPunct/>
        <w:autoSpaceDE/>
        <w:autoSpaceDN/>
        <w:adjustRightInd/>
        <w:spacing w:after="240"/>
        <w:jc w:val="left"/>
        <w:textAlignment w:val="auto"/>
      </w:pPr>
      <w:r>
        <w:t>The Service User Plan is set out below:</w:t>
      </w:r>
      <w:r w:rsidR="002B7218">
        <w:rPr>
          <w:rStyle w:val="FootnoteReference"/>
        </w:rPr>
        <w:footnoteReference w:id="5"/>
      </w:r>
    </w:p>
    <w:p w14:paraId="22BA57CF" w14:textId="77777777" w:rsidR="00492D1A" w:rsidRDefault="00492D1A" w:rsidP="00492D1A">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1C772C5" w14:textId="77777777" w:rsidR="00492D1A" w:rsidRDefault="00492D1A" w:rsidP="00492D1A">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3B8ACFDA" w14:textId="77777777" w:rsidR="00492D1A" w:rsidRDefault="00492D1A" w:rsidP="00492D1A">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754A154" w14:textId="77777777" w:rsidR="00492D1A" w:rsidRDefault="00492D1A" w:rsidP="00492D1A">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4BE0A20" w14:textId="77777777" w:rsidR="00492D1A" w:rsidRDefault="00492D1A" w:rsidP="00492D1A">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9975C11" w14:textId="77777777" w:rsidR="00492D1A" w:rsidRDefault="00492D1A" w:rsidP="00492D1A">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EB3EE56" w14:textId="77777777" w:rsidR="00492D1A" w:rsidRDefault="00492D1A" w:rsidP="00492D1A">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07CB443E" w14:textId="77777777" w:rsidR="00492D1A" w:rsidRDefault="00492D1A" w:rsidP="00492D1A">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46A06172" w14:textId="225FBC5D" w:rsidR="00EA0A30" w:rsidRPr="00E30983" w:rsidRDefault="00492D1A" w:rsidP="00E30983">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00EA0A30">
        <w:t>The</w:t>
      </w:r>
      <w:r>
        <w:t xml:space="preserve"> following</w:t>
      </w:r>
      <w:r w:rsidR="00EA0A30">
        <w:t xml:space="preserve"> elements of the Service User Plan shall be met by the Shared Lives Carer. Such elements may be amended from time to time if there are any changes made to the Service User Plan:</w:t>
      </w:r>
    </w:p>
    <w:p w14:paraId="11C71D58" w14:textId="77777777" w:rsidR="00EA0A30" w:rsidRDefault="00EA0A30" w:rsidP="00EA0A30">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1EBD8506" w14:textId="77777777" w:rsidR="00EA0A30" w:rsidRDefault="00EA0A30" w:rsidP="00EA0A30">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7A4F8AA" w14:textId="77777777" w:rsidR="00EA0A30" w:rsidRDefault="00EA0A30" w:rsidP="00EA0A30">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3EE48885" w14:textId="77777777" w:rsidR="00EA0A30" w:rsidRDefault="00EA0A30" w:rsidP="00EA0A30">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0562C55" w14:textId="77777777" w:rsidR="00EA0A30" w:rsidRDefault="00EA0A30" w:rsidP="00EA0A30">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64EFA6CC" w14:textId="77777777" w:rsidR="00EA0A30" w:rsidRDefault="00EA0A30" w:rsidP="00EA0A30">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58DECBDB" w14:textId="77777777" w:rsidR="00EA0A30" w:rsidRDefault="00EA0A30" w:rsidP="00EA0A30">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763F720A" w14:textId="77777777" w:rsidR="00EA0A30" w:rsidRDefault="00EA0A30" w:rsidP="00EA0A30">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7B06CF88" w14:textId="77777777" w:rsidR="00EA0A30" w:rsidRDefault="00EA0A30" w:rsidP="00EA0A30">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4F5495CF" w14:textId="77777777" w:rsidR="00EA0A30" w:rsidRDefault="00EA0A30" w:rsidP="00EA0A30">
      <w:pPr>
        <w:pStyle w:val="ListParagraph"/>
        <w:spacing w:after="240"/>
        <w:ind w:left="0"/>
        <w:contextualSpacing w:val="0"/>
        <w:rPr>
          <w:u w:val="dotted"/>
        </w:rPr>
      </w:pP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p>
    <w:p w14:paraId="7B03F459" w14:textId="77777777" w:rsidR="00EA0A30" w:rsidRDefault="00EA0A30" w:rsidP="00562C9E">
      <w:pPr>
        <w:overflowPunct/>
        <w:autoSpaceDE/>
        <w:autoSpaceDN/>
        <w:adjustRightInd/>
        <w:spacing w:after="240"/>
        <w:jc w:val="left"/>
        <w:textAlignment w:val="auto"/>
      </w:pPr>
    </w:p>
    <w:p w14:paraId="61C1E57A" w14:textId="77777777" w:rsidR="00EA0A30" w:rsidRDefault="00EA0A30">
      <w:pPr>
        <w:overflowPunct/>
        <w:autoSpaceDE/>
        <w:autoSpaceDN/>
        <w:adjustRightInd/>
        <w:jc w:val="left"/>
        <w:textAlignment w:val="auto"/>
      </w:pPr>
      <w:r>
        <w:br w:type="page"/>
      </w:r>
    </w:p>
    <w:tbl>
      <w:tblPr>
        <w:tblW w:w="5000" w:type="pct"/>
        <w:tblLook w:val="01E0" w:firstRow="1" w:lastRow="1" w:firstColumn="1" w:lastColumn="1" w:noHBand="0" w:noVBand="0"/>
      </w:tblPr>
      <w:tblGrid>
        <w:gridCol w:w="5394"/>
        <w:gridCol w:w="3633"/>
      </w:tblGrid>
      <w:tr w:rsidR="00196109" w:rsidRPr="00230F10" w14:paraId="1F866A0A" w14:textId="77777777" w:rsidTr="00B06E72">
        <w:trPr>
          <w:cantSplit/>
          <w:trHeight w:val="1843"/>
        </w:trPr>
        <w:tc>
          <w:tcPr>
            <w:tcW w:w="5394" w:type="dxa"/>
            <w:shd w:val="clear" w:color="auto" w:fill="auto"/>
          </w:tcPr>
          <w:p w14:paraId="668D6FEE" w14:textId="77777777" w:rsidR="00B06E72" w:rsidRDefault="00B06E72" w:rsidP="00562C9E">
            <w:pPr>
              <w:spacing w:after="240"/>
              <w:rPr>
                <w:b/>
              </w:rPr>
            </w:pPr>
            <w:r>
              <w:rPr>
                <w:b/>
              </w:rPr>
              <w:lastRenderedPageBreak/>
              <w:t>Signature Page</w:t>
            </w:r>
          </w:p>
          <w:p w14:paraId="5B0BEBE7" w14:textId="77777777" w:rsidR="00196109" w:rsidRPr="00B06E72" w:rsidRDefault="00B06E72" w:rsidP="00497267">
            <w:pPr>
              <w:spacing w:after="240"/>
              <w:rPr>
                <w:b/>
              </w:rPr>
            </w:pPr>
            <w:r>
              <w:rPr>
                <w:b/>
              </w:rPr>
              <w:t xml:space="preserve">SIGNED </w:t>
            </w:r>
            <w:r>
              <w:t>by [</w:t>
            </w:r>
            <w:r w:rsidR="00497267" w:rsidRPr="000B62CC">
              <w:rPr>
                <w:b/>
                <w:highlight w:val="yellow"/>
              </w:rPr>
              <w:t xml:space="preserve">INDIVIDUAL’S </w:t>
            </w:r>
            <w:r w:rsidRPr="000B62CC">
              <w:rPr>
                <w:b/>
                <w:highlight w:val="yellow"/>
              </w:rPr>
              <w:t>NAME</w:t>
            </w:r>
            <w:r>
              <w:rPr>
                <w:b/>
              </w:rPr>
              <w:t>]</w:t>
            </w:r>
          </w:p>
        </w:tc>
        <w:tc>
          <w:tcPr>
            <w:tcW w:w="3633" w:type="dxa"/>
            <w:shd w:val="clear" w:color="auto" w:fill="auto"/>
          </w:tcPr>
          <w:p w14:paraId="7365F314" w14:textId="77777777" w:rsidR="00196109" w:rsidRPr="00230F10" w:rsidRDefault="00196109" w:rsidP="00562C9E">
            <w:pPr>
              <w:spacing w:after="240"/>
              <w:ind w:left="288"/>
            </w:pPr>
          </w:p>
          <w:p w14:paraId="292B3144" w14:textId="77777777" w:rsidR="00196109" w:rsidRPr="00230F10" w:rsidRDefault="00196109" w:rsidP="00562C9E">
            <w:pPr>
              <w:spacing w:after="240"/>
              <w:ind w:left="288"/>
              <w:jc w:val="right"/>
            </w:pPr>
            <w:r w:rsidRPr="00230F10">
              <w:t>...........................................</w:t>
            </w:r>
          </w:p>
          <w:p w14:paraId="790DBFDD" w14:textId="77777777" w:rsidR="00196109" w:rsidRPr="00230F10" w:rsidRDefault="00196109" w:rsidP="00562C9E">
            <w:pPr>
              <w:spacing w:after="240"/>
              <w:ind w:left="288"/>
              <w:jc w:val="right"/>
            </w:pPr>
          </w:p>
        </w:tc>
      </w:tr>
      <w:tr w:rsidR="00075B4C" w:rsidRPr="00230F10" w14:paraId="0D4EB5AA" w14:textId="77777777" w:rsidTr="00075B4C">
        <w:trPr>
          <w:cantSplit/>
        </w:trPr>
        <w:tc>
          <w:tcPr>
            <w:tcW w:w="5394" w:type="dxa"/>
            <w:shd w:val="clear" w:color="auto" w:fill="auto"/>
          </w:tcPr>
          <w:p w14:paraId="029EB2B7" w14:textId="77777777" w:rsidR="00075B4C" w:rsidRPr="00230F10" w:rsidRDefault="00B06E72" w:rsidP="00497267">
            <w:pPr>
              <w:spacing w:after="240"/>
            </w:pPr>
            <w:r>
              <w:rPr>
                <w:b/>
              </w:rPr>
              <w:t>SIGNED</w:t>
            </w:r>
            <w:r w:rsidR="00075B4C" w:rsidRPr="00230F10">
              <w:t xml:space="preserve"> by</w:t>
            </w:r>
            <w:r w:rsidR="00075B4C">
              <w:t xml:space="preserve"> </w:t>
            </w:r>
            <w:r w:rsidR="00116F57" w:rsidRPr="00230F10">
              <w:rPr>
                <w:b/>
              </w:rPr>
              <w:t>[</w:t>
            </w:r>
            <w:r w:rsidR="00497267" w:rsidRPr="000B62CC">
              <w:rPr>
                <w:b/>
                <w:highlight w:val="yellow"/>
              </w:rPr>
              <w:t>INDIVIDUAL REPRESENTATIVE’S</w:t>
            </w:r>
            <w:r w:rsidR="00116F57" w:rsidRPr="000B62CC">
              <w:rPr>
                <w:b/>
                <w:highlight w:val="yellow"/>
              </w:rPr>
              <w:t xml:space="preserve"> NAME</w:t>
            </w:r>
            <w:r w:rsidR="00116F57" w:rsidRPr="00230F10">
              <w:rPr>
                <w:b/>
              </w:rPr>
              <w:t>]</w:t>
            </w:r>
            <w:r>
              <w:rPr>
                <w:b/>
              </w:rPr>
              <w:t xml:space="preserve"> </w:t>
            </w:r>
          </w:p>
        </w:tc>
        <w:tc>
          <w:tcPr>
            <w:tcW w:w="3633" w:type="dxa"/>
            <w:shd w:val="clear" w:color="auto" w:fill="auto"/>
          </w:tcPr>
          <w:p w14:paraId="1D3AC8FC" w14:textId="77777777" w:rsidR="00075B4C" w:rsidRPr="00230F10" w:rsidRDefault="00075B4C" w:rsidP="00562C9E">
            <w:pPr>
              <w:spacing w:after="240"/>
              <w:ind w:left="288"/>
              <w:jc w:val="right"/>
            </w:pPr>
            <w:r w:rsidRPr="00230F10">
              <w:t>...........................................</w:t>
            </w:r>
          </w:p>
          <w:p w14:paraId="733D2F5B" w14:textId="77777777" w:rsidR="00075B4C" w:rsidRPr="00230F10" w:rsidRDefault="00075B4C" w:rsidP="00562C9E">
            <w:pPr>
              <w:spacing w:after="240"/>
              <w:ind w:left="288"/>
              <w:jc w:val="right"/>
            </w:pPr>
          </w:p>
        </w:tc>
      </w:tr>
      <w:tr w:rsidR="00116F57" w:rsidRPr="00230F10" w14:paraId="2911A5A6" w14:textId="77777777" w:rsidTr="00F467B4">
        <w:trPr>
          <w:cantSplit/>
        </w:trPr>
        <w:tc>
          <w:tcPr>
            <w:tcW w:w="5394" w:type="dxa"/>
            <w:shd w:val="clear" w:color="auto" w:fill="auto"/>
          </w:tcPr>
          <w:p w14:paraId="1F9BFB20" w14:textId="77777777" w:rsidR="00116F57" w:rsidRPr="00230F10" w:rsidRDefault="00B06E72" w:rsidP="00E26851">
            <w:pPr>
              <w:spacing w:after="240"/>
            </w:pPr>
            <w:r>
              <w:rPr>
                <w:b/>
              </w:rPr>
              <w:t xml:space="preserve">SIGNED </w:t>
            </w:r>
            <w:r>
              <w:t>by</w:t>
            </w:r>
            <w:r w:rsidR="00116F57">
              <w:t xml:space="preserve"> </w:t>
            </w:r>
            <w:r w:rsidR="00116F57" w:rsidRPr="00230F10">
              <w:rPr>
                <w:b/>
              </w:rPr>
              <w:t>[</w:t>
            </w:r>
            <w:r w:rsidR="00E26851" w:rsidRPr="000B62CC">
              <w:rPr>
                <w:b/>
                <w:highlight w:val="yellow"/>
              </w:rPr>
              <w:t xml:space="preserve">SHARED </w:t>
            </w:r>
            <w:r w:rsidR="00497267" w:rsidRPr="000B62CC">
              <w:rPr>
                <w:b/>
                <w:highlight w:val="yellow"/>
              </w:rPr>
              <w:t xml:space="preserve">LIVES </w:t>
            </w:r>
            <w:r w:rsidR="00116F57" w:rsidRPr="000B62CC">
              <w:rPr>
                <w:b/>
                <w:highlight w:val="yellow"/>
              </w:rPr>
              <w:t>CARER’S NAME</w:t>
            </w:r>
            <w:r w:rsidR="00116F57" w:rsidRPr="00230F10">
              <w:rPr>
                <w:b/>
              </w:rPr>
              <w:t>]</w:t>
            </w:r>
          </w:p>
        </w:tc>
        <w:tc>
          <w:tcPr>
            <w:tcW w:w="3633" w:type="dxa"/>
            <w:shd w:val="clear" w:color="auto" w:fill="auto"/>
          </w:tcPr>
          <w:p w14:paraId="3DFDAF3A" w14:textId="77777777" w:rsidR="00116F57" w:rsidRPr="00230F10" w:rsidRDefault="00116F57" w:rsidP="00562C9E">
            <w:pPr>
              <w:spacing w:after="240"/>
              <w:ind w:left="288"/>
              <w:jc w:val="right"/>
            </w:pPr>
            <w:r w:rsidRPr="00230F10">
              <w:t>...........................................</w:t>
            </w:r>
          </w:p>
          <w:p w14:paraId="48380B2D" w14:textId="77777777" w:rsidR="00116F57" w:rsidRPr="00230F10" w:rsidRDefault="00116F57" w:rsidP="00562C9E">
            <w:pPr>
              <w:spacing w:after="240"/>
              <w:ind w:left="288"/>
              <w:jc w:val="right"/>
            </w:pPr>
          </w:p>
        </w:tc>
      </w:tr>
      <w:tr w:rsidR="00116F57" w:rsidRPr="00230F10" w14:paraId="55677D41" w14:textId="77777777" w:rsidTr="00F467B4">
        <w:trPr>
          <w:cantSplit/>
        </w:trPr>
        <w:tc>
          <w:tcPr>
            <w:tcW w:w="5394" w:type="dxa"/>
            <w:shd w:val="clear" w:color="auto" w:fill="auto"/>
          </w:tcPr>
          <w:p w14:paraId="250CA527" w14:textId="77777777" w:rsidR="00116F57" w:rsidRPr="00230F10" w:rsidRDefault="00B06E72" w:rsidP="00FC77A1">
            <w:pPr>
              <w:spacing w:after="240"/>
            </w:pPr>
            <w:r>
              <w:rPr>
                <w:b/>
              </w:rPr>
              <w:t>SIGNED</w:t>
            </w:r>
            <w:r w:rsidR="00116F57" w:rsidRPr="00230F10">
              <w:t xml:space="preserve"> by</w:t>
            </w:r>
            <w:r w:rsidR="00116F57">
              <w:t xml:space="preserve"> </w:t>
            </w:r>
            <w:r w:rsidR="00116F57" w:rsidRPr="00230F10">
              <w:rPr>
                <w:b/>
              </w:rPr>
              <w:t>[</w:t>
            </w:r>
            <w:r w:rsidR="0047568A" w:rsidRPr="000B62CC">
              <w:rPr>
                <w:b/>
                <w:highlight w:val="yellow"/>
              </w:rPr>
              <w:t>SHARED LIVES WORKER’S</w:t>
            </w:r>
            <w:r w:rsidR="00116F57" w:rsidRPr="000B62CC">
              <w:rPr>
                <w:b/>
                <w:highlight w:val="yellow"/>
              </w:rPr>
              <w:t xml:space="preserve"> NAME</w:t>
            </w:r>
            <w:r w:rsidR="00116F57" w:rsidRPr="00230F10">
              <w:rPr>
                <w:b/>
              </w:rPr>
              <w:t>]</w:t>
            </w:r>
            <w:r>
              <w:t xml:space="preserve"> for and on behalf of [</w:t>
            </w:r>
            <w:r w:rsidR="0047568A" w:rsidRPr="000B62CC">
              <w:rPr>
                <w:b/>
                <w:highlight w:val="yellow"/>
              </w:rPr>
              <w:t>SHARED LIVES</w:t>
            </w:r>
            <w:r w:rsidR="0047568A" w:rsidRPr="000B62CC">
              <w:rPr>
                <w:highlight w:val="yellow"/>
              </w:rPr>
              <w:t xml:space="preserve"> </w:t>
            </w:r>
            <w:r w:rsidRPr="000B62CC">
              <w:rPr>
                <w:b/>
                <w:highlight w:val="yellow"/>
              </w:rPr>
              <w:t>SCHEME NAME</w:t>
            </w:r>
            <w:r>
              <w:t>]</w:t>
            </w:r>
          </w:p>
        </w:tc>
        <w:tc>
          <w:tcPr>
            <w:tcW w:w="3633" w:type="dxa"/>
            <w:shd w:val="clear" w:color="auto" w:fill="auto"/>
          </w:tcPr>
          <w:p w14:paraId="71288675" w14:textId="77777777" w:rsidR="00116F57" w:rsidRPr="00230F10" w:rsidRDefault="00116F57" w:rsidP="00562C9E">
            <w:pPr>
              <w:spacing w:after="240"/>
              <w:ind w:left="288"/>
            </w:pPr>
          </w:p>
          <w:p w14:paraId="3ABB26AC" w14:textId="77777777" w:rsidR="00116F57" w:rsidRPr="00230F10" w:rsidRDefault="00116F57" w:rsidP="00562C9E">
            <w:pPr>
              <w:spacing w:after="240"/>
              <w:ind w:left="288"/>
              <w:jc w:val="right"/>
            </w:pPr>
            <w:r w:rsidRPr="00230F10">
              <w:t>...........................................</w:t>
            </w:r>
          </w:p>
          <w:p w14:paraId="38C76B2D" w14:textId="77777777" w:rsidR="00116F57" w:rsidRPr="00230F10" w:rsidRDefault="00116F57" w:rsidP="00562C9E">
            <w:pPr>
              <w:spacing w:after="240"/>
              <w:ind w:left="288"/>
              <w:jc w:val="right"/>
            </w:pPr>
          </w:p>
        </w:tc>
      </w:tr>
      <w:tr w:rsidR="00116F57" w:rsidRPr="00230F10" w14:paraId="61348BA5" w14:textId="77777777" w:rsidTr="00F467B4">
        <w:trPr>
          <w:cantSplit/>
        </w:trPr>
        <w:tc>
          <w:tcPr>
            <w:tcW w:w="5394" w:type="dxa"/>
            <w:shd w:val="clear" w:color="auto" w:fill="auto"/>
          </w:tcPr>
          <w:p w14:paraId="7E3D13A1" w14:textId="77777777" w:rsidR="00116F57" w:rsidRPr="00230F10" w:rsidRDefault="00B06E72" w:rsidP="00562C9E">
            <w:pPr>
              <w:spacing w:after="240"/>
            </w:pPr>
            <w:r>
              <w:rPr>
                <w:b/>
              </w:rPr>
              <w:t>SIGNED</w:t>
            </w:r>
            <w:r w:rsidR="00116F57" w:rsidRPr="00230F10">
              <w:t xml:space="preserve"> by</w:t>
            </w:r>
            <w:r w:rsidR="00116F57">
              <w:t xml:space="preserve"> </w:t>
            </w:r>
            <w:r w:rsidR="00116F57" w:rsidRPr="00230F10">
              <w:rPr>
                <w:b/>
              </w:rPr>
              <w:t>[</w:t>
            </w:r>
            <w:r w:rsidRPr="000B62CC">
              <w:rPr>
                <w:b/>
                <w:highlight w:val="yellow"/>
              </w:rPr>
              <w:t>AUTHORITY SIGNATORY NAME</w:t>
            </w:r>
            <w:r w:rsidR="00116F57" w:rsidRPr="00230F10">
              <w:rPr>
                <w:b/>
              </w:rPr>
              <w:t>]</w:t>
            </w:r>
            <w:r>
              <w:rPr>
                <w:b/>
              </w:rPr>
              <w:t xml:space="preserve"> </w:t>
            </w:r>
            <w:r>
              <w:t>for and on behalf of [</w:t>
            </w:r>
            <w:r w:rsidRPr="000B62CC">
              <w:rPr>
                <w:b/>
                <w:highlight w:val="yellow"/>
              </w:rPr>
              <w:t>AUTHORITY / CARE MANAGER EMPLOYER NAME</w:t>
            </w:r>
            <w:r>
              <w:rPr>
                <w:b/>
              </w:rPr>
              <w:t>]</w:t>
            </w:r>
            <w:r w:rsidR="00116F57" w:rsidRPr="00230F10">
              <w:t>:</w:t>
            </w:r>
          </w:p>
        </w:tc>
        <w:tc>
          <w:tcPr>
            <w:tcW w:w="3633" w:type="dxa"/>
            <w:shd w:val="clear" w:color="auto" w:fill="auto"/>
          </w:tcPr>
          <w:p w14:paraId="082712B5" w14:textId="77777777" w:rsidR="00116F57" w:rsidRPr="00230F10" w:rsidRDefault="00116F57" w:rsidP="00562C9E">
            <w:pPr>
              <w:spacing w:after="240"/>
              <w:ind w:left="288"/>
            </w:pPr>
          </w:p>
          <w:p w14:paraId="5E05701C" w14:textId="77777777" w:rsidR="00116F57" w:rsidRPr="00230F10" w:rsidRDefault="00116F57" w:rsidP="00562C9E">
            <w:pPr>
              <w:spacing w:after="240"/>
              <w:ind w:left="288"/>
              <w:jc w:val="right"/>
            </w:pPr>
            <w:r w:rsidRPr="00230F10">
              <w:t>...........................................</w:t>
            </w:r>
          </w:p>
          <w:p w14:paraId="11AAD185" w14:textId="77777777" w:rsidR="00116F57" w:rsidRPr="00230F10" w:rsidRDefault="00116F57" w:rsidP="00562C9E">
            <w:pPr>
              <w:spacing w:after="240"/>
              <w:ind w:left="288"/>
              <w:jc w:val="right"/>
            </w:pPr>
          </w:p>
        </w:tc>
      </w:tr>
    </w:tbl>
    <w:p w14:paraId="37DE18DA" w14:textId="77777777" w:rsidR="00132105" w:rsidRPr="00230F10" w:rsidRDefault="00132105" w:rsidP="00562C9E">
      <w:pPr>
        <w:spacing w:after="240"/>
      </w:pPr>
    </w:p>
    <w:sectPr w:rsidR="00132105" w:rsidRPr="00230F10" w:rsidSect="001053A0">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288" w:footer="288"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3545B0" w14:textId="77777777" w:rsidR="009009D9" w:rsidRDefault="009009D9">
      <w:r>
        <w:separator/>
      </w:r>
    </w:p>
  </w:endnote>
  <w:endnote w:type="continuationSeparator" w:id="0">
    <w:p w14:paraId="3B7B99BC" w14:textId="77777777" w:rsidR="009009D9" w:rsidRDefault="0090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6B908" w14:textId="77777777" w:rsidR="00AE1C6E" w:rsidRDefault="00AE1C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84942F" w14:textId="77777777" w:rsidR="00E30983" w:rsidRDefault="00E30983" w:rsidP="00491B58">
    <w:pPr>
      <w:pStyle w:val="Footer"/>
      <w:pBdr>
        <w:top w:val="single" w:sz="4" w:space="1" w:color="auto"/>
      </w:pBdr>
      <w:jc w:val="right"/>
    </w:pPr>
  </w:p>
  <w:p w14:paraId="263576CA" w14:textId="6061417F" w:rsidR="00E30983" w:rsidRDefault="00E30983" w:rsidP="00B6181F">
    <w:pPr>
      <w:pStyle w:val="Footer"/>
      <w:pBdr>
        <w:top w:val="single" w:sz="4" w:space="1" w:color="auto"/>
      </w:pBdr>
      <w:jc w:val="center"/>
      <w:rPr>
        <w:sz w:val="12"/>
      </w:rPr>
    </w:pPr>
    <w:r>
      <w:fldChar w:fldCharType="begin"/>
    </w:r>
    <w:r>
      <w:instrText xml:space="preserve"> PAGE  \* MERGEFORMAT </w:instrText>
    </w:r>
    <w:r>
      <w:fldChar w:fldCharType="separate"/>
    </w:r>
    <w:r w:rsidR="009C050C">
      <w:rPr>
        <w:noProof/>
      </w:rPr>
      <w:t>4</w:t>
    </w:r>
    <w:r>
      <w:fldChar w:fldCharType="end"/>
    </w:r>
  </w:p>
  <w:p w14:paraId="77093EF5" w14:textId="77777777" w:rsidR="000F2BE9" w:rsidRPr="00372598" w:rsidRDefault="000F2BE9" w:rsidP="000F2BE9">
    <w:pPr>
      <w:pStyle w:val="Footer"/>
      <w:jc w:val="center"/>
      <w:rPr>
        <w:rFonts w:ascii="Arial" w:hAnsi="Arial" w:cs="Arial"/>
      </w:rPr>
    </w:pPr>
    <w:r>
      <w:rPr>
        <w:rFonts w:ascii="Arial" w:hAnsi="Arial" w:cs="Arial"/>
        <w:color w:val="009FE4"/>
      </w:rPr>
      <w:t>© 2017</w:t>
    </w:r>
    <w:r w:rsidRPr="00372598">
      <w:rPr>
        <w:rFonts w:ascii="Arial" w:hAnsi="Arial" w:cs="Arial"/>
        <w:color w:val="009FE4"/>
      </w:rPr>
      <w:t xml:space="preserve"> Shared Lives Plus </w:t>
    </w:r>
    <w:r>
      <w:rPr>
        <w:rFonts w:ascii="Arial" w:hAnsi="Arial" w:cs="Arial"/>
        <w:color w:val="009FE4"/>
      </w:rPr>
      <w:t>April 2017</w:t>
    </w:r>
    <w:r w:rsidRPr="00372598">
      <w:rPr>
        <w:rFonts w:ascii="Arial" w:hAnsi="Arial" w:cs="Arial"/>
        <w:color w:val="009FE4"/>
      </w:rPr>
      <w:t>. All Rights Reserved</w:t>
    </w:r>
  </w:p>
  <w:p w14:paraId="6C1AE132" w14:textId="75329723" w:rsidR="00E30983" w:rsidRPr="00B54725" w:rsidRDefault="00E30983" w:rsidP="00B54725">
    <w:pPr>
      <w:pStyle w:val="Footer"/>
      <w:pBdr>
        <w:top w:val="single" w:sz="4" w:space="1" w:color="auto"/>
      </w:pBdr>
      <w:jc w:val="left"/>
      <w:rPr>
        <w:sz w:val="12"/>
      </w:rPr>
    </w:pPr>
    <w:r w:rsidRPr="00774A00">
      <w:rPr>
        <w:sz w:val="12"/>
        <w:lang w:val="en-US"/>
      </w:rPr>
      <w:fldChar w:fldCharType="begin"/>
    </w:r>
    <w:r w:rsidRPr="00774A00">
      <w:rPr>
        <w:sz w:val="12"/>
        <w:lang w:val="en-US"/>
      </w:rPr>
      <w:instrText xml:space="preserve"> FILENAME \p </w:instrText>
    </w:r>
    <w:r w:rsidRPr="00774A00">
      <w:rPr>
        <w:sz w:val="12"/>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FDBCB" w14:textId="77777777" w:rsidR="00AE1C6E" w:rsidRDefault="00AE1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10B3F" w14:textId="77777777" w:rsidR="009009D9" w:rsidRDefault="009009D9">
      <w:r>
        <w:separator/>
      </w:r>
    </w:p>
  </w:footnote>
  <w:footnote w:type="continuationSeparator" w:id="0">
    <w:p w14:paraId="347CBCDC" w14:textId="77777777" w:rsidR="009009D9" w:rsidRDefault="009009D9">
      <w:r>
        <w:continuationSeparator/>
      </w:r>
    </w:p>
  </w:footnote>
  <w:footnote w:id="1">
    <w:p w14:paraId="5E6C29DA" w14:textId="77777777" w:rsidR="00E30983" w:rsidRPr="00685FBF" w:rsidRDefault="00E30983" w:rsidP="00A5393D">
      <w:pPr>
        <w:pStyle w:val="FootnoteText"/>
        <w:rPr>
          <w:b/>
          <w:sz w:val="18"/>
          <w:szCs w:val="18"/>
        </w:rPr>
      </w:pPr>
      <w:r w:rsidRPr="00685FBF">
        <w:rPr>
          <w:rStyle w:val="FootnoteReference"/>
          <w:sz w:val="18"/>
          <w:szCs w:val="18"/>
        </w:rPr>
        <w:footnoteRef/>
      </w:r>
      <w:r w:rsidRPr="00685FBF">
        <w:rPr>
          <w:sz w:val="18"/>
          <w:szCs w:val="18"/>
        </w:rPr>
        <w:t xml:space="preserve"> Reg 15 of the 2011 NI Regs, reg 16 of the Welsh Regs.</w:t>
      </w:r>
    </w:p>
  </w:footnote>
  <w:footnote w:id="2">
    <w:p w14:paraId="768E750C" w14:textId="77777777" w:rsidR="00E30983" w:rsidRPr="00685FBF" w:rsidRDefault="00E30983">
      <w:pPr>
        <w:pStyle w:val="FootnoteText"/>
        <w:rPr>
          <w:sz w:val="18"/>
          <w:szCs w:val="18"/>
        </w:rPr>
      </w:pPr>
      <w:r w:rsidRPr="00685FBF">
        <w:rPr>
          <w:rStyle w:val="FootnoteReference"/>
          <w:sz w:val="18"/>
          <w:szCs w:val="18"/>
        </w:rPr>
        <w:footnoteRef/>
      </w:r>
      <w:r w:rsidRPr="00685FBF">
        <w:rPr>
          <w:sz w:val="18"/>
          <w:szCs w:val="18"/>
        </w:rPr>
        <w:t xml:space="preserve"> That is, the </w:t>
      </w:r>
      <w:r w:rsidRPr="00685FBF">
        <w:rPr>
          <w:rStyle w:val="Strong"/>
          <w:b w:val="0"/>
          <w:bCs w:val="0"/>
          <w:color w:val="000000"/>
          <w:sz w:val="18"/>
          <w:szCs w:val="18"/>
        </w:rPr>
        <w:t>Adult Placement Agencies Regulations (Northern Ireland) 2007 and the Adult Placement Schemes (Wales) Regulations 2004 respectively.</w:t>
      </w:r>
    </w:p>
  </w:footnote>
  <w:footnote w:id="3">
    <w:p w14:paraId="522D39EE" w14:textId="77777777" w:rsidR="00E30983" w:rsidRDefault="00E30983" w:rsidP="00C822C1">
      <w:pPr>
        <w:pStyle w:val="FootnoteText"/>
      </w:pPr>
      <w:r w:rsidRPr="00976C0F">
        <w:rPr>
          <w:rStyle w:val="FootnoteReference"/>
        </w:rPr>
        <w:footnoteRef/>
      </w:r>
      <w:r w:rsidRPr="00976C0F">
        <w:t xml:space="preserve"> </w:t>
      </w:r>
      <w:r w:rsidRPr="007354E9">
        <w:rPr>
          <w:sz w:val="16"/>
          <w:szCs w:val="16"/>
        </w:rPr>
        <w:t>This clause has been inserted to ensure that ‘consideration’ passes between the parties. For a contract to exist, one person must make an offer, the other must accept that offer, and ‘consideration’ for the obligations in the contract must pass between the parties.</w:t>
      </w:r>
      <w:r>
        <w:t xml:space="preserve"> </w:t>
      </w:r>
    </w:p>
  </w:footnote>
  <w:footnote w:id="4">
    <w:p w14:paraId="2C1440F2" w14:textId="77777777" w:rsidR="00E30983" w:rsidRDefault="00E30983">
      <w:pPr>
        <w:pStyle w:val="FootnoteText"/>
      </w:pPr>
      <w:r>
        <w:rPr>
          <w:rStyle w:val="FootnoteReference"/>
        </w:rPr>
        <w:footnoteRef/>
      </w:r>
      <w:r>
        <w:t xml:space="preserve"> </w:t>
      </w:r>
      <w:r w:rsidRPr="00B470C1">
        <w:rPr>
          <w:sz w:val="16"/>
          <w:szCs w:val="16"/>
        </w:rPr>
        <w:t>The regulations relating to the provision of care vary throughout the UK. This clause ensures that the governing law in respect of the agreement will be the law of the jurisdiction in which the scheme is based i.e. Scotland, England, Wales or Northern Ireland. This ties in with the jurisdiction-specific clauses in the agreement. The reference to jurisdiction determines the location of the courts in which a dispute would be handled. We have stated that the scheme will be able to determine where a dispute will be held. The location of the court will affect the time and costs incurred by the parties in dealing with the dispute</w:t>
      </w:r>
      <w:r w:rsidRPr="00414FC0">
        <w:rPr>
          <w:sz w:val="16"/>
          <w:szCs w:val="16"/>
        </w:rPr>
        <w:t xml:space="preserve"> i.e. the further the court </w:t>
      </w:r>
      <w:r>
        <w:rPr>
          <w:sz w:val="16"/>
          <w:szCs w:val="16"/>
        </w:rPr>
        <w:t xml:space="preserve">is </w:t>
      </w:r>
      <w:r w:rsidRPr="00414FC0">
        <w:rPr>
          <w:sz w:val="16"/>
          <w:szCs w:val="16"/>
        </w:rPr>
        <w:t xml:space="preserve">from the </w:t>
      </w:r>
      <w:r>
        <w:rPr>
          <w:sz w:val="16"/>
          <w:szCs w:val="16"/>
        </w:rPr>
        <w:t xml:space="preserve">location of the </w:t>
      </w:r>
      <w:r w:rsidRPr="00414FC0">
        <w:rPr>
          <w:sz w:val="16"/>
          <w:szCs w:val="16"/>
        </w:rPr>
        <w:t xml:space="preserve">parties, the greater </w:t>
      </w:r>
      <w:r>
        <w:rPr>
          <w:sz w:val="16"/>
          <w:szCs w:val="16"/>
        </w:rPr>
        <w:t xml:space="preserve">the </w:t>
      </w:r>
      <w:r w:rsidRPr="00414FC0">
        <w:rPr>
          <w:sz w:val="16"/>
          <w:szCs w:val="16"/>
        </w:rPr>
        <w:t>time and costs incurred will be.</w:t>
      </w:r>
    </w:p>
  </w:footnote>
  <w:footnote w:id="5">
    <w:p w14:paraId="200C4375" w14:textId="77777777" w:rsidR="00E30983" w:rsidRDefault="00E30983">
      <w:pPr>
        <w:pStyle w:val="FootnoteText"/>
      </w:pPr>
      <w:r>
        <w:rPr>
          <w:rStyle w:val="FootnoteReference"/>
        </w:rPr>
        <w:footnoteRef/>
      </w:r>
      <w:r>
        <w:t xml:space="preserve"> </w:t>
      </w:r>
      <w:r w:rsidRPr="00B470C1">
        <w:rPr>
          <w:sz w:val="16"/>
          <w:szCs w:val="16"/>
        </w:rPr>
        <w:t>In respect of Shared Lives Schemes in Wales, if this information cannot be provided prior to the start of the Shared Lives Arrangement, it must be provided by the end of the third working day after the Shared Lives Arrangement starts.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EB629" w14:textId="77777777" w:rsidR="00AE1C6E" w:rsidRDefault="00AE1C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51900" w14:textId="028FEAD8" w:rsidR="003E3F1F" w:rsidRDefault="003E3F1F" w:rsidP="00AE1C6E">
    <w:pPr>
      <w:pStyle w:val="Header"/>
    </w:pPr>
  </w:p>
  <w:p w14:paraId="37D5F79B" w14:textId="663109C1" w:rsidR="00284D92" w:rsidRDefault="003E3F1F" w:rsidP="00AE1C6E">
    <w:pPr>
      <w:pStyle w:val="Header"/>
      <w:jc w:val="right"/>
    </w:pPr>
    <w:r w:rsidRPr="00A32DEA">
      <w:rPr>
        <w:noProof/>
        <w:lang w:eastAsia="en-GB"/>
      </w:rPr>
      <w:drawing>
        <wp:inline distT="0" distB="0" distL="0" distR="0" wp14:anchorId="58B7B449" wp14:editId="1A8C27FE">
          <wp:extent cx="1162050" cy="561975"/>
          <wp:effectExtent l="0" t="0" r="0" b="9525"/>
          <wp:docPr id="1" name="Picture 1" descr="C:\Users\Jane.Carpenter\AppData\Local\Microsoft\Windows\INetCache\Content.Outlook\CXC7I2LG\PSS LOGO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Carpenter\AppData\Local\Microsoft\Windows\INetCache\Content.Outlook\CXC7I2LG\PSS LOGO_co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619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CB5D6" w14:textId="77777777" w:rsidR="00AE1C6E" w:rsidRDefault="00AE1C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D48684E"/>
    <w:lvl w:ilvl="0">
      <w:start w:val="1"/>
      <w:numFmt w:val="bullet"/>
      <w:pStyle w:val="ListBullet"/>
      <w:lvlText w:val=""/>
      <w:lvlJc w:val="left"/>
      <w:pPr>
        <w:tabs>
          <w:tab w:val="num" w:pos="460"/>
        </w:tabs>
        <w:ind w:left="460" w:hanging="360"/>
      </w:pPr>
      <w:rPr>
        <w:rFonts w:ascii="Symbol" w:hAnsi="Symbol" w:hint="default"/>
      </w:rPr>
    </w:lvl>
  </w:abstractNum>
  <w:abstractNum w:abstractNumId="1" w15:restartNumberingAfterBreak="0">
    <w:nsid w:val="FFFFFFFB"/>
    <w:multiLevelType w:val="multilevel"/>
    <w:tmpl w:val="137A6CD4"/>
    <w:lvl w:ilvl="0">
      <w:start w:val="1"/>
      <w:numFmt w:val="decimal"/>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2" w15:restartNumberingAfterBreak="0">
    <w:nsid w:val="03E759C0"/>
    <w:multiLevelType w:val="multilevel"/>
    <w:tmpl w:val="C276A550"/>
    <w:lvl w:ilvl="0">
      <w:start w:val="1"/>
      <w:numFmt w:val="decimal"/>
      <w:lvlRestart w:val="0"/>
      <w:lvlText w:val="%1."/>
      <w:lvlJc w:val="left"/>
      <w:pPr>
        <w:tabs>
          <w:tab w:val="num" w:pos="0"/>
        </w:tabs>
        <w:ind w:left="720" w:hanging="720"/>
      </w:pPr>
      <w:rPr>
        <w:rFonts w:ascii="MS Reference Sans Serif" w:hAnsi="MS Reference Sans Serif"/>
        <w:i w:val="0"/>
        <w:sz w:val="20"/>
      </w:rPr>
    </w:lvl>
    <w:lvl w:ilvl="1">
      <w:start w:val="1"/>
      <w:numFmt w:val="decimal"/>
      <w:lvlText w:val="%1.%2"/>
      <w:lvlJc w:val="left"/>
      <w:pPr>
        <w:tabs>
          <w:tab w:val="num" w:pos="0"/>
        </w:tabs>
        <w:ind w:left="720" w:hanging="720"/>
      </w:pPr>
      <w:rPr>
        <w:rFonts w:ascii="MS Reference Sans Serif" w:hAnsi="MS Reference Sans Serif" w:hint="default"/>
      </w:r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888"/>
        </w:tabs>
        <w:ind w:left="3888" w:hanging="1296"/>
      </w:pPr>
    </w:lvl>
    <w:lvl w:ilvl="5">
      <w:start w:val="1"/>
      <w:numFmt w:val="decimal"/>
      <w:lvlText w:val="%1.%2.%3.%4.%5.%6"/>
      <w:lvlJc w:val="left"/>
      <w:pPr>
        <w:tabs>
          <w:tab w:val="num" w:pos="5328"/>
        </w:tabs>
        <w:ind w:left="5328" w:hanging="1440"/>
      </w:pPr>
    </w:lvl>
    <w:lvl w:ilvl="6">
      <w:start w:val="1"/>
      <w:numFmt w:val="decimal"/>
      <w:lvlText w:val="%1.%2.%3.%4.%5.%6.%7"/>
      <w:lvlJc w:val="left"/>
      <w:pPr>
        <w:tabs>
          <w:tab w:val="num" w:pos="6912"/>
        </w:tabs>
        <w:ind w:left="6912" w:hanging="1584"/>
      </w:pPr>
    </w:lvl>
    <w:lvl w:ilvl="7">
      <w:start w:val="1"/>
      <w:numFmt w:val="decimal"/>
      <w:lvlText w:val="%1.%2.%3.%4.%5.%6.%7.%8"/>
      <w:lvlJc w:val="left"/>
      <w:pPr>
        <w:tabs>
          <w:tab w:val="num" w:pos="8352"/>
        </w:tabs>
        <w:ind w:left="8352" w:hanging="1440"/>
      </w:pPr>
    </w:lvl>
    <w:lvl w:ilvl="8">
      <w:start w:val="1"/>
      <w:numFmt w:val="decimal"/>
      <w:lvlText w:val="%1.%2.%3.%4.%5.%6.%7.%8.%9"/>
      <w:lvlJc w:val="left"/>
      <w:pPr>
        <w:tabs>
          <w:tab w:val="num" w:pos="9792"/>
        </w:tabs>
        <w:ind w:left="9792" w:hanging="1440"/>
      </w:pPr>
    </w:lvl>
  </w:abstractNum>
  <w:abstractNum w:abstractNumId="3" w15:restartNumberingAfterBreak="0">
    <w:nsid w:val="0A160ECD"/>
    <w:multiLevelType w:val="multilevel"/>
    <w:tmpl w:val="149609B8"/>
    <w:lvl w:ilvl="0">
      <w:start w:val="1"/>
      <w:numFmt w:val="decimal"/>
      <w:pStyle w:val="StyleSchpartheadBefore0ptLinespacing15lines"/>
      <w:lvlText w:val="Part %1."/>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A1D21DB"/>
    <w:multiLevelType w:val="multilevel"/>
    <w:tmpl w:val="A8EE28D0"/>
    <w:lvl w:ilvl="0">
      <w:start w:val="1"/>
      <w:numFmt w:val="decimal"/>
      <w:lvlRestart w:val="0"/>
      <w:lvlText w:val="%1."/>
      <w:lvlJc w:val="left"/>
      <w:pPr>
        <w:tabs>
          <w:tab w:val="num" w:pos="0"/>
        </w:tabs>
        <w:ind w:left="720" w:hanging="720"/>
      </w:pPr>
      <w:rPr>
        <w:rFonts w:ascii="MS Reference Sans Serif" w:hAnsi="MS Reference Sans Serif"/>
        <w:i w:val="0"/>
        <w:sz w:val="20"/>
      </w:rPr>
    </w:lvl>
    <w:lvl w:ilvl="1">
      <w:start w:val="1"/>
      <w:numFmt w:val="decimal"/>
      <w:lvlText w:val="%1.%2"/>
      <w:lvlJc w:val="left"/>
      <w:pPr>
        <w:tabs>
          <w:tab w:val="num" w:pos="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888"/>
        </w:tabs>
        <w:ind w:left="3888" w:hanging="1296"/>
      </w:pPr>
    </w:lvl>
    <w:lvl w:ilvl="5">
      <w:start w:val="1"/>
      <w:numFmt w:val="decimal"/>
      <w:lvlText w:val="%1.%2.%3.%4.%5.%6"/>
      <w:lvlJc w:val="left"/>
      <w:pPr>
        <w:tabs>
          <w:tab w:val="num" w:pos="5328"/>
        </w:tabs>
        <w:ind w:left="5328" w:hanging="1440"/>
      </w:pPr>
    </w:lvl>
    <w:lvl w:ilvl="6">
      <w:start w:val="1"/>
      <w:numFmt w:val="decimal"/>
      <w:lvlText w:val="%1.%2.%3.%4.%5.%6.%7"/>
      <w:lvlJc w:val="left"/>
      <w:pPr>
        <w:tabs>
          <w:tab w:val="num" w:pos="6912"/>
        </w:tabs>
        <w:ind w:left="6912" w:hanging="1584"/>
      </w:pPr>
    </w:lvl>
    <w:lvl w:ilvl="7">
      <w:start w:val="1"/>
      <w:numFmt w:val="decimal"/>
      <w:lvlText w:val="%1.%2.%3.%4.%5.%6.%7.%8"/>
      <w:lvlJc w:val="left"/>
      <w:pPr>
        <w:tabs>
          <w:tab w:val="num" w:pos="8352"/>
        </w:tabs>
        <w:ind w:left="8352" w:hanging="1440"/>
      </w:pPr>
    </w:lvl>
    <w:lvl w:ilvl="8">
      <w:start w:val="1"/>
      <w:numFmt w:val="decimal"/>
      <w:lvlText w:val="%1.%2.%3.%4.%5.%6.%7.%8.%9"/>
      <w:lvlJc w:val="left"/>
      <w:pPr>
        <w:tabs>
          <w:tab w:val="num" w:pos="9792"/>
        </w:tabs>
        <w:ind w:left="9792" w:hanging="1440"/>
      </w:pPr>
    </w:lvl>
  </w:abstractNum>
  <w:abstractNum w:abstractNumId="5" w15:restartNumberingAfterBreak="0">
    <w:nsid w:val="0C1D66CA"/>
    <w:multiLevelType w:val="hybridMultilevel"/>
    <w:tmpl w:val="56B4AD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B51306"/>
    <w:multiLevelType w:val="hybridMultilevel"/>
    <w:tmpl w:val="5D8678EC"/>
    <w:lvl w:ilvl="0" w:tplc="57A245D4">
      <w:start w:val="1"/>
      <w:numFmt w:val="decimal"/>
      <w:pStyle w:val="Schedule-Clarion"/>
      <w:lvlText w:val="Schedule %1 -"/>
      <w:lvlJc w:val="left"/>
      <w:pPr>
        <w:tabs>
          <w:tab w:val="num" w:pos="0"/>
        </w:tabs>
        <w:ind w:left="0" w:firstLine="0"/>
      </w:pPr>
      <w:rPr>
        <w:rFonts w:ascii="MS Reference Sans Serif" w:hAnsi="MS Reference Sans Serif"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4361B6"/>
    <w:multiLevelType w:val="hybridMultilevel"/>
    <w:tmpl w:val="FE2214BA"/>
    <w:lvl w:ilvl="0" w:tplc="227E874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864F55"/>
    <w:multiLevelType w:val="hybridMultilevel"/>
    <w:tmpl w:val="8C422AD6"/>
    <w:lvl w:ilvl="0" w:tplc="55FAE97E">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B338C"/>
    <w:multiLevelType w:val="multilevel"/>
    <w:tmpl w:val="90FEE624"/>
    <w:lvl w:ilvl="0">
      <w:start w:val="1"/>
      <w:numFmt w:val="decimal"/>
      <w:lvlRestart w:val="0"/>
      <w:lvlText w:val="%1."/>
      <w:lvlJc w:val="left"/>
      <w:pPr>
        <w:tabs>
          <w:tab w:val="num" w:pos="0"/>
        </w:tabs>
        <w:ind w:left="720" w:hanging="720"/>
      </w:pPr>
      <w:rPr>
        <w:rFonts w:ascii="MS Reference Sans Serif" w:hAnsi="MS Reference Sans Serif" w:hint="default"/>
        <w:i w:val="0"/>
        <w:sz w:val="20"/>
      </w:rPr>
    </w:lvl>
    <w:lvl w:ilvl="1">
      <w:start w:val="1"/>
      <w:numFmt w:val="decimal"/>
      <w:lvlText w:val="%1.%2"/>
      <w:lvlJc w:val="left"/>
      <w:pPr>
        <w:tabs>
          <w:tab w:val="num" w:pos="0"/>
        </w:tabs>
        <w:ind w:left="720" w:hanging="720"/>
      </w:pPr>
      <w:rPr>
        <w:rFonts w:ascii="MS Reference Sans Serif" w:hAnsi="MS Reference Sans Serif" w:hint="default"/>
        <w:sz w:val="20"/>
        <w:szCs w:val="20"/>
      </w:rPr>
    </w:lvl>
    <w:lvl w:ilvl="2">
      <w:start w:val="1"/>
      <w:numFmt w:val="decimal"/>
      <w:lvlText w:val="%1.%2.%3"/>
      <w:lvlJc w:val="left"/>
      <w:pPr>
        <w:tabs>
          <w:tab w:val="num" w:pos="1584"/>
        </w:tabs>
        <w:ind w:left="1584" w:hanging="864"/>
      </w:pPr>
      <w:rPr>
        <w:rFonts w:ascii="MS Reference Sans Serif" w:hAnsi="MS Reference Sans Serif" w:hint="default"/>
        <w:sz w:val="20"/>
      </w:rPr>
    </w:lvl>
    <w:lvl w:ilvl="3">
      <w:start w:val="1"/>
      <w:numFmt w:val="decimal"/>
      <w:lvlText w:val="%1.%2.%3.%4"/>
      <w:lvlJc w:val="left"/>
      <w:pPr>
        <w:tabs>
          <w:tab w:val="num" w:pos="2592"/>
        </w:tabs>
        <w:ind w:left="2592" w:hanging="1008"/>
      </w:pPr>
      <w:rPr>
        <w:rFonts w:ascii="MS Reference Sans Serif" w:hAnsi="MS Reference Sans Serif" w:hint="default"/>
        <w:sz w:val="20"/>
      </w:rPr>
    </w:lvl>
    <w:lvl w:ilvl="4">
      <w:start w:val="1"/>
      <w:numFmt w:val="decimal"/>
      <w:lvlText w:val="%1.%2.%3.%4.%5"/>
      <w:lvlJc w:val="left"/>
      <w:pPr>
        <w:tabs>
          <w:tab w:val="num" w:pos="3888"/>
        </w:tabs>
        <w:ind w:left="3888" w:hanging="1296"/>
      </w:pPr>
      <w:rPr>
        <w:rFonts w:ascii="MS Reference Sans Serif" w:hAnsi="MS Reference Sans Serif" w:hint="default"/>
        <w:sz w:val="20"/>
      </w:rPr>
    </w:lvl>
    <w:lvl w:ilvl="5">
      <w:start w:val="1"/>
      <w:numFmt w:val="decimal"/>
      <w:lvlText w:val="%1.%2.%3.%4.%5.%6"/>
      <w:lvlJc w:val="left"/>
      <w:pPr>
        <w:tabs>
          <w:tab w:val="num" w:pos="5328"/>
        </w:tabs>
        <w:ind w:left="5328" w:hanging="1440"/>
      </w:pPr>
      <w:rPr>
        <w:rFonts w:ascii="MS Reference Sans Serif" w:hAnsi="MS Reference Sans Serif" w:hint="default"/>
        <w:sz w:val="20"/>
      </w:rPr>
    </w:lvl>
    <w:lvl w:ilvl="6">
      <w:start w:val="1"/>
      <w:numFmt w:val="decimal"/>
      <w:lvlText w:val="%1.%2.%3.%4.%5.%6.%7"/>
      <w:lvlJc w:val="left"/>
      <w:pPr>
        <w:tabs>
          <w:tab w:val="num" w:pos="6912"/>
        </w:tabs>
        <w:ind w:left="6912" w:hanging="1584"/>
      </w:pPr>
      <w:rPr>
        <w:rFonts w:ascii="MS Reference Sans Serif" w:hAnsi="MS Reference Sans Serif" w:hint="default"/>
        <w:sz w:val="20"/>
      </w:rPr>
    </w:lvl>
    <w:lvl w:ilvl="7">
      <w:start w:val="1"/>
      <w:numFmt w:val="decimal"/>
      <w:lvlText w:val="%1.%2.%3.%4.%5.%6.%7.%8"/>
      <w:lvlJc w:val="left"/>
      <w:pPr>
        <w:tabs>
          <w:tab w:val="num" w:pos="8352"/>
        </w:tabs>
        <w:ind w:left="8352" w:hanging="1440"/>
      </w:pPr>
      <w:rPr>
        <w:rFonts w:ascii="MS Reference Sans Serif" w:hAnsi="MS Reference Sans Serif" w:hint="default"/>
        <w:sz w:val="20"/>
      </w:rPr>
    </w:lvl>
    <w:lvl w:ilvl="8">
      <w:start w:val="1"/>
      <w:numFmt w:val="decimal"/>
      <w:lvlText w:val="%1.%2.%3.%4.%5.%6.%7.%8.%9"/>
      <w:lvlJc w:val="left"/>
      <w:pPr>
        <w:tabs>
          <w:tab w:val="num" w:pos="9792"/>
        </w:tabs>
        <w:ind w:left="9792" w:hanging="1440"/>
      </w:pPr>
      <w:rPr>
        <w:rFonts w:ascii="MS Reference Sans Serif" w:hAnsi="MS Reference Sans Serif" w:hint="default"/>
        <w:sz w:val="20"/>
      </w:rPr>
    </w:lvl>
  </w:abstractNum>
  <w:abstractNum w:abstractNumId="10" w15:restartNumberingAfterBreak="0">
    <w:nsid w:val="30130FF9"/>
    <w:multiLevelType w:val="hybridMultilevel"/>
    <w:tmpl w:val="CC5CA056"/>
    <w:lvl w:ilvl="0" w:tplc="32AA293C">
      <w:start w:val="1"/>
      <w:numFmt w:val="decimal"/>
      <w:pStyle w:val="ClarionHeading"/>
      <w:lvlText w:val="%1."/>
      <w:lvlJc w:val="left"/>
      <w:pPr>
        <w:tabs>
          <w:tab w:val="num" w:pos="720"/>
        </w:tabs>
        <w:ind w:left="720" w:hanging="720"/>
      </w:pPr>
      <w:rPr>
        <w:rFonts w:ascii="MS Reference Sans Serif" w:hAnsi="MS Reference Sans Serif"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6E3743B"/>
    <w:multiLevelType w:val="singleLevel"/>
    <w:tmpl w:val="99222976"/>
    <w:lvl w:ilvl="0">
      <w:start w:val="1"/>
      <w:numFmt w:val="decimal"/>
      <w:pStyle w:val="ClarionSchedule"/>
      <w:lvlText w:val="Schedule %1"/>
      <w:lvlJc w:val="left"/>
      <w:pPr>
        <w:tabs>
          <w:tab w:val="num" w:pos="0"/>
        </w:tabs>
        <w:ind w:left="0" w:firstLine="0"/>
      </w:pPr>
      <w:rPr>
        <w:rFonts w:ascii="MS Reference Sans Serif" w:hAnsi="MS Reference Sans Serif"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D4C4DA5"/>
    <w:multiLevelType w:val="multilevel"/>
    <w:tmpl w:val="ACDADDAA"/>
    <w:lvl w:ilvl="0">
      <w:start w:val="1"/>
      <w:numFmt w:val="decimal"/>
      <w:lvlRestart w:val="0"/>
      <w:lvlText w:val="%1."/>
      <w:lvlJc w:val="left"/>
      <w:pPr>
        <w:tabs>
          <w:tab w:val="num" w:pos="0"/>
        </w:tabs>
        <w:ind w:left="720" w:hanging="720"/>
      </w:pPr>
      <w:rPr>
        <w:rFonts w:ascii="MS Reference Sans Serif" w:hAnsi="MS Reference Sans Serif"/>
        <w:i w:val="0"/>
        <w:sz w:val="20"/>
      </w:rPr>
    </w:lvl>
    <w:lvl w:ilvl="1">
      <w:start w:val="1"/>
      <w:numFmt w:val="decimal"/>
      <w:lvlText w:val="%1.%2"/>
      <w:lvlJc w:val="left"/>
      <w:pPr>
        <w:tabs>
          <w:tab w:val="num" w:pos="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888"/>
        </w:tabs>
        <w:ind w:left="3888" w:hanging="1296"/>
      </w:pPr>
    </w:lvl>
    <w:lvl w:ilvl="5">
      <w:start w:val="1"/>
      <w:numFmt w:val="decimal"/>
      <w:lvlText w:val="%1.%2.%3.%4.%5.%6"/>
      <w:lvlJc w:val="left"/>
      <w:pPr>
        <w:tabs>
          <w:tab w:val="num" w:pos="5328"/>
        </w:tabs>
        <w:ind w:left="5328" w:hanging="1440"/>
      </w:pPr>
    </w:lvl>
    <w:lvl w:ilvl="6">
      <w:start w:val="1"/>
      <w:numFmt w:val="decimal"/>
      <w:lvlText w:val="%1.%2.%3.%4.%5.%6.%7"/>
      <w:lvlJc w:val="left"/>
      <w:pPr>
        <w:tabs>
          <w:tab w:val="num" w:pos="6912"/>
        </w:tabs>
        <w:ind w:left="6912" w:hanging="1584"/>
      </w:pPr>
    </w:lvl>
    <w:lvl w:ilvl="7">
      <w:start w:val="1"/>
      <w:numFmt w:val="decimal"/>
      <w:lvlText w:val="%1.%2.%3.%4.%5.%6.%7.%8"/>
      <w:lvlJc w:val="left"/>
      <w:pPr>
        <w:tabs>
          <w:tab w:val="num" w:pos="8352"/>
        </w:tabs>
        <w:ind w:left="8352" w:hanging="1440"/>
      </w:pPr>
    </w:lvl>
    <w:lvl w:ilvl="8">
      <w:start w:val="1"/>
      <w:numFmt w:val="decimal"/>
      <w:lvlText w:val="%1.%2.%3.%4.%5.%6.%7.%8.%9"/>
      <w:lvlJc w:val="left"/>
      <w:pPr>
        <w:tabs>
          <w:tab w:val="num" w:pos="9792"/>
        </w:tabs>
        <w:ind w:left="9792" w:hanging="1440"/>
      </w:pPr>
    </w:lvl>
  </w:abstractNum>
  <w:abstractNum w:abstractNumId="13" w15:restartNumberingAfterBreak="0">
    <w:nsid w:val="404600A9"/>
    <w:multiLevelType w:val="multilevel"/>
    <w:tmpl w:val="2000F40A"/>
    <w:lvl w:ilvl="0">
      <w:start w:val="7"/>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1E1734E"/>
    <w:multiLevelType w:val="hybridMultilevel"/>
    <w:tmpl w:val="B1E40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54F7615"/>
    <w:multiLevelType w:val="multilevel"/>
    <w:tmpl w:val="A8EE28D0"/>
    <w:lvl w:ilvl="0">
      <w:start w:val="1"/>
      <w:numFmt w:val="decimal"/>
      <w:lvlRestart w:val="0"/>
      <w:lvlText w:val="%1."/>
      <w:lvlJc w:val="left"/>
      <w:pPr>
        <w:tabs>
          <w:tab w:val="num" w:pos="0"/>
        </w:tabs>
        <w:ind w:left="720" w:hanging="720"/>
      </w:pPr>
      <w:rPr>
        <w:rFonts w:ascii="MS Reference Sans Serif" w:hAnsi="MS Reference Sans Serif"/>
        <w:i w:val="0"/>
        <w:sz w:val="20"/>
      </w:rPr>
    </w:lvl>
    <w:lvl w:ilvl="1">
      <w:start w:val="1"/>
      <w:numFmt w:val="decimal"/>
      <w:lvlText w:val="%1.%2"/>
      <w:lvlJc w:val="left"/>
      <w:pPr>
        <w:tabs>
          <w:tab w:val="num" w:pos="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888"/>
        </w:tabs>
        <w:ind w:left="3888" w:hanging="1296"/>
      </w:pPr>
    </w:lvl>
    <w:lvl w:ilvl="5">
      <w:start w:val="1"/>
      <w:numFmt w:val="decimal"/>
      <w:lvlText w:val="%1.%2.%3.%4.%5.%6"/>
      <w:lvlJc w:val="left"/>
      <w:pPr>
        <w:tabs>
          <w:tab w:val="num" w:pos="5328"/>
        </w:tabs>
        <w:ind w:left="5328" w:hanging="1440"/>
      </w:pPr>
    </w:lvl>
    <w:lvl w:ilvl="6">
      <w:start w:val="1"/>
      <w:numFmt w:val="decimal"/>
      <w:lvlText w:val="%1.%2.%3.%4.%5.%6.%7"/>
      <w:lvlJc w:val="left"/>
      <w:pPr>
        <w:tabs>
          <w:tab w:val="num" w:pos="6912"/>
        </w:tabs>
        <w:ind w:left="6912" w:hanging="1584"/>
      </w:pPr>
    </w:lvl>
    <w:lvl w:ilvl="7">
      <w:start w:val="1"/>
      <w:numFmt w:val="decimal"/>
      <w:lvlText w:val="%1.%2.%3.%4.%5.%6.%7.%8"/>
      <w:lvlJc w:val="left"/>
      <w:pPr>
        <w:tabs>
          <w:tab w:val="num" w:pos="8352"/>
        </w:tabs>
        <w:ind w:left="8352" w:hanging="1440"/>
      </w:pPr>
    </w:lvl>
    <w:lvl w:ilvl="8">
      <w:start w:val="1"/>
      <w:numFmt w:val="decimal"/>
      <w:lvlText w:val="%1.%2.%3.%4.%5.%6.%7.%8.%9"/>
      <w:lvlJc w:val="left"/>
      <w:pPr>
        <w:tabs>
          <w:tab w:val="num" w:pos="9792"/>
        </w:tabs>
        <w:ind w:left="9792" w:hanging="1440"/>
      </w:pPr>
    </w:lvl>
  </w:abstractNum>
  <w:abstractNum w:abstractNumId="16" w15:restartNumberingAfterBreak="0">
    <w:nsid w:val="61C456F0"/>
    <w:multiLevelType w:val="hybridMultilevel"/>
    <w:tmpl w:val="DFA8B27C"/>
    <w:lvl w:ilvl="0" w:tplc="46DCC248">
      <w:start w:val="1"/>
      <w:numFmt w:val="decimal"/>
      <w:pStyle w:val="ClarionScheduleParaHeading"/>
      <w:lvlText w:val="%1."/>
      <w:lvlJc w:val="left"/>
      <w:pPr>
        <w:tabs>
          <w:tab w:val="num" w:pos="720"/>
        </w:tabs>
        <w:ind w:left="720" w:hanging="720"/>
      </w:pPr>
      <w:rPr>
        <w:rFonts w:ascii="MS Reference Sans Serif" w:hAnsi="MS Reference Sans Serif" w:hint="default"/>
        <w:b/>
        <w:i w:val="0"/>
        <w:sz w:val="20"/>
      </w:rPr>
    </w:lvl>
    <w:lvl w:ilvl="1" w:tplc="D31465BC" w:tentative="1">
      <w:start w:val="1"/>
      <w:numFmt w:val="lowerLetter"/>
      <w:lvlText w:val="%2."/>
      <w:lvlJc w:val="left"/>
      <w:pPr>
        <w:tabs>
          <w:tab w:val="num" w:pos="1440"/>
        </w:tabs>
        <w:ind w:left="1440" w:hanging="360"/>
      </w:pPr>
    </w:lvl>
    <w:lvl w:ilvl="2" w:tplc="6E1206BA" w:tentative="1">
      <w:start w:val="1"/>
      <w:numFmt w:val="lowerRoman"/>
      <w:lvlText w:val="%3."/>
      <w:lvlJc w:val="right"/>
      <w:pPr>
        <w:tabs>
          <w:tab w:val="num" w:pos="2160"/>
        </w:tabs>
        <w:ind w:left="2160" w:hanging="180"/>
      </w:pPr>
    </w:lvl>
    <w:lvl w:ilvl="3" w:tplc="483C7328" w:tentative="1">
      <w:start w:val="1"/>
      <w:numFmt w:val="decimal"/>
      <w:lvlText w:val="%4."/>
      <w:lvlJc w:val="left"/>
      <w:pPr>
        <w:tabs>
          <w:tab w:val="num" w:pos="2880"/>
        </w:tabs>
        <w:ind w:left="2880" w:hanging="360"/>
      </w:pPr>
    </w:lvl>
    <w:lvl w:ilvl="4" w:tplc="50A8C2B0" w:tentative="1">
      <w:start w:val="1"/>
      <w:numFmt w:val="lowerLetter"/>
      <w:lvlText w:val="%5."/>
      <w:lvlJc w:val="left"/>
      <w:pPr>
        <w:tabs>
          <w:tab w:val="num" w:pos="3600"/>
        </w:tabs>
        <w:ind w:left="3600" w:hanging="360"/>
      </w:pPr>
    </w:lvl>
    <w:lvl w:ilvl="5" w:tplc="882EF3F4" w:tentative="1">
      <w:start w:val="1"/>
      <w:numFmt w:val="lowerRoman"/>
      <w:lvlText w:val="%6."/>
      <w:lvlJc w:val="right"/>
      <w:pPr>
        <w:tabs>
          <w:tab w:val="num" w:pos="4320"/>
        </w:tabs>
        <w:ind w:left="4320" w:hanging="180"/>
      </w:pPr>
    </w:lvl>
    <w:lvl w:ilvl="6" w:tplc="6AB2A0CC" w:tentative="1">
      <w:start w:val="1"/>
      <w:numFmt w:val="decimal"/>
      <w:lvlText w:val="%7."/>
      <w:lvlJc w:val="left"/>
      <w:pPr>
        <w:tabs>
          <w:tab w:val="num" w:pos="5040"/>
        </w:tabs>
        <w:ind w:left="5040" w:hanging="360"/>
      </w:pPr>
    </w:lvl>
    <w:lvl w:ilvl="7" w:tplc="6484A030" w:tentative="1">
      <w:start w:val="1"/>
      <w:numFmt w:val="lowerLetter"/>
      <w:lvlText w:val="%8."/>
      <w:lvlJc w:val="left"/>
      <w:pPr>
        <w:tabs>
          <w:tab w:val="num" w:pos="5760"/>
        </w:tabs>
        <w:ind w:left="5760" w:hanging="360"/>
      </w:pPr>
    </w:lvl>
    <w:lvl w:ilvl="8" w:tplc="CE04E6A0" w:tentative="1">
      <w:start w:val="1"/>
      <w:numFmt w:val="lowerRoman"/>
      <w:lvlText w:val="%9."/>
      <w:lvlJc w:val="right"/>
      <w:pPr>
        <w:tabs>
          <w:tab w:val="num" w:pos="6480"/>
        </w:tabs>
        <w:ind w:left="6480" w:hanging="180"/>
      </w:pPr>
    </w:lvl>
  </w:abstractNum>
  <w:abstractNum w:abstractNumId="17" w15:restartNumberingAfterBreak="0">
    <w:nsid w:val="64457070"/>
    <w:multiLevelType w:val="hybridMultilevel"/>
    <w:tmpl w:val="408C9C88"/>
    <w:lvl w:ilvl="0" w:tplc="2612E54C">
      <w:start w:val="1"/>
      <w:numFmt w:val="decimal"/>
      <w:lvlText w:val="%1."/>
      <w:lvlJc w:val="left"/>
      <w:pPr>
        <w:ind w:left="720" w:hanging="360"/>
      </w:pPr>
      <w:rPr>
        <w:rFonts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966731"/>
    <w:multiLevelType w:val="multilevel"/>
    <w:tmpl w:val="FA78945C"/>
    <w:lvl w:ilvl="0">
      <w:start w:val="1"/>
      <w:numFmt w:val="upperLetter"/>
      <w:pStyle w:val="ABackground"/>
      <w:lvlText w:val="(%1)"/>
      <w:lvlJc w:val="left"/>
      <w:pPr>
        <w:tabs>
          <w:tab w:val="num" w:pos="720"/>
        </w:tabs>
        <w:ind w:left="720" w:hanging="720"/>
      </w:pPr>
      <w:rPr>
        <w:rFonts w:ascii="MS Reference Sans Serif" w:hAnsi="MS Reference Sans Serif" w:hint="default"/>
        <w:b w:val="0"/>
        <w:i w:val="0"/>
        <w:caps/>
        <w:sz w:val="20"/>
        <w:szCs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67C81E7D"/>
    <w:multiLevelType w:val="multilevel"/>
    <w:tmpl w:val="42D44686"/>
    <w:lvl w:ilvl="0">
      <w:start w:val="1"/>
      <w:numFmt w:val="decimal"/>
      <w:lvlRestart w:val="0"/>
      <w:lvlText w:val="%1."/>
      <w:lvlJc w:val="left"/>
      <w:pPr>
        <w:tabs>
          <w:tab w:val="num" w:pos="0"/>
        </w:tabs>
        <w:ind w:left="720" w:hanging="720"/>
      </w:pPr>
      <w:rPr>
        <w:rFonts w:ascii="MS Reference Sans Serif" w:hAnsi="MS Reference Sans Serif" w:hint="default"/>
        <w:i w:val="0"/>
        <w:sz w:val="20"/>
        <w:u w:val="none"/>
      </w:rPr>
    </w:lvl>
    <w:lvl w:ilvl="1">
      <w:start w:val="1"/>
      <w:numFmt w:val="decimal"/>
      <w:lvlText w:val="%1.%2"/>
      <w:lvlJc w:val="left"/>
      <w:pPr>
        <w:tabs>
          <w:tab w:val="num" w:pos="0"/>
        </w:tabs>
        <w:ind w:left="720" w:hanging="720"/>
      </w:pPr>
    </w:lvl>
    <w:lvl w:ilvl="2">
      <w:start w:val="1"/>
      <w:numFmt w:val="decimal"/>
      <w:lvlText w:val="%1.%2.%3"/>
      <w:lvlJc w:val="left"/>
      <w:pPr>
        <w:tabs>
          <w:tab w:val="num" w:pos="1584"/>
        </w:tabs>
        <w:ind w:left="1584" w:hanging="864"/>
      </w:pPr>
    </w:lvl>
    <w:lvl w:ilvl="3">
      <w:start w:val="1"/>
      <w:numFmt w:val="decimal"/>
      <w:lvlText w:val="%1.%2.%3.%4"/>
      <w:lvlJc w:val="left"/>
      <w:pPr>
        <w:tabs>
          <w:tab w:val="num" w:pos="2592"/>
        </w:tabs>
        <w:ind w:left="2592" w:hanging="1008"/>
      </w:pPr>
    </w:lvl>
    <w:lvl w:ilvl="4">
      <w:start w:val="1"/>
      <w:numFmt w:val="decimal"/>
      <w:lvlText w:val="%1.%2.%3.%4.%5"/>
      <w:lvlJc w:val="left"/>
      <w:pPr>
        <w:tabs>
          <w:tab w:val="num" w:pos="3888"/>
        </w:tabs>
        <w:ind w:left="3888" w:hanging="1296"/>
      </w:pPr>
    </w:lvl>
    <w:lvl w:ilvl="5">
      <w:start w:val="1"/>
      <w:numFmt w:val="decimal"/>
      <w:lvlText w:val="%1.%2.%3.%4.%5.%6"/>
      <w:lvlJc w:val="left"/>
      <w:pPr>
        <w:tabs>
          <w:tab w:val="num" w:pos="5328"/>
        </w:tabs>
        <w:ind w:left="5328" w:hanging="1440"/>
      </w:pPr>
    </w:lvl>
    <w:lvl w:ilvl="6">
      <w:start w:val="1"/>
      <w:numFmt w:val="decimal"/>
      <w:lvlText w:val="%1.%2.%3.%4.%5.%6.%7"/>
      <w:lvlJc w:val="left"/>
      <w:pPr>
        <w:tabs>
          <w:tab w:val="num" w:pos="6912"/>
        </w:tabs>
        <w:ind w:left="6912" w:hanging="1584"/>
      </w:pPr>
    </w:lvl>
    <w:lvl w:ilvl="7">
      <w:start w:val="1"/>
      <w:numFmt w:val="decimal"/>
      <w:lvlText w:val="%1.%2.%3.%4.%5.%6.%7.%8"/>
      <w:lvlJc w:val="left"/>
      <w:pPr>
        <w:tabs>
          <w:tab w:val="num" w:pos="8352"/>
        </w:tabs>
        <w:ind w:left="8352" w:hanging="1440"/>
      </w:pPr>
    </w:lvl>
    <w:lvl w:ilvl="8">
      <w:start w:val="1"/>
      <w:numFmt w:val="decimal"/>
      <w:lvlText w:val="%1.%2.%3.%4.%5.%6.%7.%8.%9"/>
      <w:lvlJc w:val="left"/>
      <w:pPr>
        <w:tabs>
          <w:tab w:val="num" w:pos="9792"/>
        </w:tabs>
        <w:ind w:left="9792" w:hanging="1440"/>
      </w:pPr>
    </w:lvl>
  </w:abstractNum>
  <w:abstractNum w:abstractNumId="20" w15:restartNumberingAfterBreak="0">
    <w:nsid w:val="683A470B"/>
    <w:multiLevelType w:val="multilevel"/>
    <w:tmpl w:val="57D4E4BE"/>
    <w:lvl w:ilvl="0">
      <w:start w:val="1"/>
      <w:numFmt w:val="decimal"/>
      <w:lvlRestart w:val="0"/>
      <w:lvlText w:val="(%1)"/>
      <w:lvlJc w:val="left"/>
      <w:pPr>
        <w:tabs>
          <w:tab w:val="num" w:pos="0"/>
        </w:tabs>
        <w:ind w:left="720" w:hanging="720"/>
      </w:pPr>
      <w:rPr>
        <w:rFonts w:ascii="MS Reference Sans Serif" w:hAnsi="MS Reference Sans Serif" w:hint="default"/>
        <w:i w:val="0"/>
        <w:sz w:val="20"/>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592"/>
        </w:tabs>
        <w:ind w:left="2592" w:hanging="1008"/>
      </w:pPr>
      <w:rPr>
        <w:rFonts w:hint="default"/>
      </w:rPr>
    </w:lvl>
    <w:lvl w:ilvl="4">
      <w:start w:val="1"/>
      <w:numFmt w:val="decimal"/>
      <w:lvlText w:val="%1.%2.%3.%4.%5"/>
      <w:lvlJc w:val="left"/>
      <w:pPr>
        <w:tabs>
          <w:tab w:val="num" w:pos="3888"/>
        </w:tabs>
        <w:ind w:left="3888" w:hanging="1296"/>
      </w:pPr>
      <w:rPr>
        <w:rFonts w:hint="default"/>
      </w:rPr>
    </w:lvl>
    <w:lvl w:ilvl="5">
      <w:start w:val="1"/>
      <w:numFmt w:val="decimal"/>
      <w:lvlText w:val="%1.%2.%3.%4.%5.%6"/>
      <w:lvlJc w:val="left"/>
      <w:pPr>
        <w:tabs>
          <w:tab w:val="num" w:pos="5328"/>
        </w:tabs>
        <w:ind w:left="5328" w:hanging="1440"/>
      </w:pPr>
      <w:rPr>
        <w:rFonts w:hint="default"/>
      </w:rPr>
    </w:lvl>
    <w:lvl w:ilvl="6">
      <w:start w:val="1"/>
      <w:numFmt w:val="decimal"/>
      <w:lvlText w:val="%1.%2.%3.%4.%5.%6.%7"/>
      <w:lvlJc w:val="left"/>
      <w:pPr>
        <w:tabs>
          <w:tab w:val="num" w:pos="6912"/>
        </w:tabs>
        <w:ind w:left="6912" w:hanging="1584"/>
      </w:pPr>
      <w:rPr>
        <w:rFonts w:hint="default"/>
      </w:rPr>
    </w:lvl>
    <w:lvl w:ilvl="7">
      <w:start w:val="1"/>
      <w:numFmt w:val="decimal"/>
      <w:lvlText w:val="%1.%2.%3.%4.%5.%6.%7.%8"/>
      <w:lvlJc w:val="left"/>
      <w:pPr>
        <w:tabs>
          <w:tab w:val="num" w:pos="8352"/>
        </w:tabs>
        <w:ind w:left="8352" w:hanging="1440"/>
      </w:pPr>
      <w:rPr>
        <w:rFonts w:hint="default"/>
      </w:rPr>
    </w:lvl>
    <w:lvl w:ilvl="8">
      <w:start w:val="1"/>
      <w:numFmt w:val="decimal"/>
      <w:lvlText w:val="%1.%2.%3.%4.%5.%6.%7.%8.%9"/>
      <w:lvlJc w:val="left"/>
      <w:pPr>
        <w:tabs>
          <w:tab w:val="num" w:pos="9792"/>
        </w:tabs>
        <w:ind w:left="9792" w:hanging="1440"/>
      </w:pPr>
      <w:rPr>
        <w:rFonts w:hint="default"/>
      </w:rPr>
    </w:lvl>
  </w:abstractNum>
  <w:abstractNum w:abstractNumId="21" w15:restartNumberingAfterBreak="0">
    <w:nsid w:val="691A5AF5"/>
    <w:multiLevelType w:val="hybridMultilevel"/>
    <w:tmpl w:val="47D07A4E"/>
    <w:lvl w:ilvl="0" w:tplc="0809000F">
      <w:start w:val="1"/>
      <w:numFmt w:val="decimal"/>
      <w:lvlText w:val="%1."/>
      <w:lvlJc w:val="left"/>
      <w:pPr>
        <w:ind w:left="567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3F5477"/>
    <w:multiLevelType w:val="hybridMultilevel"/>
    <w:tmpl w:val="4ACCC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EF3228"/>
    <w:multiLevelType w:val="hybridMultilevel"/>
    <w:tmpl w:val="48BA7F26"/>
    <w:lvl w:ilvl="0" w:tplc="56B6D48C">
      <w:start w:val="1"/>
      <w:numFmt w:val="decimal"/>
      <w:pStyle w:val="Heading1"/>
      <w:lvlText w:val="%1."/>
      <w:lvlJc w:val="left"/>
      <w:pPr>
        <w:tabs>
          <w:tab w:val="num" w:pos="720"/>
        </w:tabs>
        <w:ind w:left="720" w:hanging="720"/>
      </w:pPr>
      <w:rPr>
        <w:rFonts w:ascii="MS Reference Sans Serif" w:hAnsi="MS Reference Sans Serif"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80E43186" w:tentative="1">
      <w:start w:val="1"/>
      <w:numFmt w:val="lowerLetter"/>
      <w:lvlText w:val="%2."/>
      <w:lvlJc w:val="left"/>
      <w:pPr>
        <w:tabs>
          <w:tab w:val="num" w:pos="1440"/>
        </w:tabs>
        <w:ind w:left="1440" w:hanging="360"/>
      </w:pPr>
    </w:lvl>
    <w:lvl w:ilvl="2" w:tplc="2926E818" w:tentative="1">
      <w:start w:val="1"/>
      <w:numFmt w:val="lowerRoman"/>
      <w:lvlText w:val="%3."/>
      <w:lvlJc w:val="right"/>
      <w:pPr>
        <w:tabs>
          <w:tab w:val="num" w:pos="2160"/>
        </w:tabs>
        <w:ind w:left="2160" w:hanging="180"/>
      </w:pPr>
    </w:lvl>
    <w:lvl w:ilvl="3" w:tplc="75D629A2" w:tentative="1">
      <w:start w:val="1"/>
      <w:numFmt w:val="decimal"/>
      <w:lvlText w:val="%4."/>
      <w:lvlJc w:val="left"/>
      <w:pPr>
        <w:tabs>
          <w:tab w:val="num" w:pos="2880"/>
        </w:tabs>
        <w:ind w:left="2880" w:hanging="360"/>
      </w:pPr>
    </w:lvl>
    <w:lvl w:ilvl="4" w:tplc="9BE89280" w:tentative="1">
      <w:start w:val="1"/>
      <w:numFmt w:val="lowerLetter"/>
      <w:lvlText w:val="%5."/>
      <w:lvlJc w:val="left"/>
      <w:pPr>
        <w:tabs>
          <w:tab w:val="num" w:pos="3600"/>
        </w:tabs>
        <w:ind w:left="3600" w:hanging="360"/>
      </w:pPr>
    </w:lvl>
    <w:lvl w:ilvl="5" w:tplc="C7909D4E" w:tentative="1">
      <w:start w:val="1"/>
      <w:numFmt w:val="lowerRoman"/>
      <w:lvlText w:val="%6."/>
      <w:lvlJc w:val="right"/>
      <w:pPr>
        <w:tabs>
          <w:tab w:val="num" w:pos="4320"/>
        </w:tabs>
        <w:ind w:left="4320" w:hanging="180"/>
      </w:pPr>
    </w:lvl>
    <w:lvl w:ilvl="6" w:tplc="3DDC74A6" w:tentative="1">
      <w:start w:val="1"/>
      <w:numFmt w:val="decimal"/>
      <w:lvlText w:val="%7."/>
      <w:lvlJc w:val="left"/>
      <w:pPr>
        <w:tabs>
          <w:tab w:val="num" w:pos="5040"/>
        </w:tabs>
        <w:ind w:left="5040" w:hanging="360"/>
      </w:pPr>
    </w:lvl>
    <w:lvl w:ilvl="7" w:tplc="6318107C" w:tentative="1">
      <w:start w:val="1"/>
      <w:numFmt w:val="lowerLetter"/>
      <w:lvlText w:val="%8."/>
      <w:lvlJc w:val="left"/>
      <w:pPr>
        <w:tabs>
          <w:tab w:val="num" w:pos="5760"/>
        </w:tabs>
        <w:ind w:left="5760" w:hanging="360"/>
      </w:pPr>
    </w:lvl>
    <w:lvl w:ilvl="8" w:tplc="DA663F4A" w:tentative="1">
      <w:start w:val="1"/>
      <w:numFmt w:val="lowerRoman"/>
      <w:lvlText w:val="%9."/>
      <w:lvlJc w:val="right"/>
      <w:pPr>
        <w:tabs>
          <w:tab w:val="num" w:pos="6480"/>
        </w:tabs>
        <w:ind w:left="6480" w:hanging="180"/>
      </w:pPr>
    </w:lvl>
  </w:abstractNum>
  <w:abstractNum w:abstractNumId="24" w15:restartNumberingAfterBreak="0">
    <w:nsid w:val="6CCA4BCE"/>
    <w:multiLevelType w:val="multilevel"/>
    <w:tmpl w:val="57D4E4BE"/>
    <w:lvl w:ilvl="0">
      <w:start w:val="1"/>
      <w:numFmt w:val="decimal"/>
      <w:lvlRestart w:val="0"/>
      <w:lvlText w:val="(%1)"/>
      <w:lvlJc w:val="left"/>
      <w:pPr>
        <w:tabs>
          <w:tab w:val="num" w:pos="0"/>
        </w:tabs>
        <w:ind w:left="720" w:hanging="720"/>
      </w:pPr>
      <w:rPr>
        <w:rFonts w:ascii="MS Reference Sans Serif" w:hAnsi="MS Reference Sans Serif" w:hint="default"/>
        <w:i w:val="0"/>
        <w:sz w:val="20"/>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1584"/>
        </w:tabs>
        <w:ind w:left="1584" w:hanging="864"/>
      </w:pPr>
      <w:rPr>
        <w:rFonts w:hint="default"/>
      </w:rPr>
    </w:lvl>
    <w:lvl w:ilvl="3">
      <w:start w:val="1"/>
      <w:numFmt w:val="decimal"/>
      <w:lvlText w:val="%1.%2.%3.%4"/>
      <w:lvlJc w:val="left"/>
      <w:pPr>
        <w:tabs>
          <w:tab w:val="num" w:pos="2592"/>
        </w:tabs>
        <w:ind w:left="2592" w:hanging="1008"/>
      </w:pPr>
      <w:rPr>
        <w:rFonts w:hint="default"/>
      </w:rPr>
    </w:lvl>
    <w:lvl w:ilvl="4">
      <w:start w:val="1"/>
      <w:numFmt w:val="decimal"/>
      <w:lvlText w:val="%1.%2.%3.%4.%5"/>
      <w:lvlJc w:val="left"/>
      <w:pPr>
        <w:tabs>
          <w:tab w:val="num" w:pos="3888"/>
        </w:tabs>
        <w:ind w:left="3888" w:hanging="1296"/>
      </w:pPr>
      <w:rPr>
        <w:rFonts w:hint="default"/>
      </w:rPr>
    </w:lvl>
    <w:lvl w:ilvl="5">
      <w:start w:val="1"/>
      <w:numFmt w:val="decimal"/>
      <w:lvlText w:val="%1.%2.%3.%4.%5.%6"/>
      <w:lvlJc w:val="left"/>
      <w:pPr>
        <w:tabs>
          <w:tab w:val="num" w:pos="5328"/>
        </w:tabs>
        <w:ind w:left="5328" w:hanging="1440"/>
      </w:pPr>
      <w:rPr>
        <w:rFonts w:hint="default"/>
      </w:rPr>
    </w:lvl>
    <w:lvl w:ilvl="6">
      <w:start w:val="1"/>
      <w:numFmt w:val="decimal"/>
      <w:lvlText w:val="%1.%2.%3.%4.%5.%6.%7"/>
      <w:lvlJc w:val="left"/>
      <w:pPr>
        <w:tabs>
          <w:tab w:val="num" w:pos="6912"/>
        </w:tabs>
        <w:ind w:left="6912" w:hanging="1584"/>
      </w:pPr>
      <w:rPr>
        <w:rFonts w:hint="default"/>
      </w:rPr>
    </w:lvl>
    <w:lvl w:ilvl="7">
      <w:start w:val="1"/>
      <w:numFmt w:val="decimal"/>
      <w:lvlText w:val="%1.%2.%3.%4.%5.%6.%7.%8"/>
      <w:lvlJc w:val="left"/>
      <w:pPr>
        <w:tabs>
          <w:tab w:val="num" w:pos="8352"/>
        </w:tabs>
        <w:ind w:left="8352" w:hanging="1440"/>
      </w:pPr>
      <w:rPr>
        <w:rFonts w:hint="default"/>
      </w:rPr>
    </w:lvl>
    <w:lvl w:ilvl="8">
      <w:start w:val="1"/>
      <w:numFmt w:val="decimal"/>
      <w:lvlText w:val="%1.%2.%3.%4.%5.%6.%7.%8.%9"/>
      <w:lvlJc w:val="left"/>
      <w:pPr>
        <w:tabs>
          <w:tab w:val="num" w:pos="9792"/>
        </w:tabs>
        <w:ind w:left="9792" w:hanging="1440"/>
      </w:pPr>
      <w:rPr>
        <w:rFonts w:hint="default"/>
      </w:rPr>
    </w:lvl>
  </w:abstractNum>
  <w:abstractNum w:abstractNumId="25" w15:restartNumberingAfterBreak="0">
    <w:nsid w:val="6EB43D68"/>
    <w:multiLevelType w:val="hybridMultilevel"/>
    <w:tmpl w:val="1F14861E"/>
    <w:lvl w:ilvl="0" w:tplc="6498B784">
      <w:start w:val="1"/>
      <w:numFmt w:val="upperRoman"/>
      <w:pStyle w:val="ClarionSchedulePart"/>
      <w:lvlText w:val="Part %1"/>
      <w:lvlJc w:val="center"/>
      <w:pPr>
        <w:tabs>
          <w:tab w:val="num" w:pos="0"/>
        </w:tabs>
        <w:ind w:left="0" w:firstLine="0"/>
      </w:pPr>
      <w:rPr>
        <w:rFonts w:ascii="MS Reference Sans Serif" w:hAnsi="MS Reference Sans Serif"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14405F0"/>
    <w:multiLevelType w:val="hybridMultilevel"/>
    <w:tmpl w:val="8CD2C7E4"/>
    <w:lvl w:ilvl="0" w:tplc="0809000F">
      <w:start w:val="1"/>
      <w:numFmt w:val="decimal"/>
      <w:lvlText w:val="%1."/>
      <w:lvlJc w:val="left"/>
      <w:pPr>
        <w:ind w:left="8460" w:hanging="360"/>
      </w:pPr>
      <w:rPr>
        <w:rFonts w:hint="default"/>
      </w:rPr>
    </w:lvl>
    <w:lvl w:ilvl="1" w:tplc="08090019">
      <w:start w:val="1"/>
      <w:numFmt w:val="lowerLetter"/>
      <w:lvlText w:val="%2."/>
      <w:lvlJc w:val="left"/>
      <w:pPr>
        <w:ind w:left="9180" w:hanging="360"/>
      </w:pPr>
    </w:lvl>
    <w:lvl w:ilvl="2" w:tplc="0809001B">
      <w:start w:val="1"/>
      <w:numFmt w:val="lowerRoman"/>
      <w:lvlText w:val="%3."/>
      <w:lvlJc w:val="right"/>
      <w:pPr>
        <w:ind w:left="9900" w:hanging="180"/>
      </w:pPr>
    </w:lvl>
    <w:lvl w:ilvl="3" w:tplc="0809000F" w:tentative="1">
      <w:start w:val="1"/>
      <w:numFmt w:val="decimal"/>
      <w:lvlText w:val="%4."/>
      <w:lvlJc w:val="left"/>
      <w:pPr>
        <w:ind w:left="10620" w:hanging="360"/>
      </w:pPr>
    </w:lvl>
    <w:lvl w:ilvl="4" w:tplc="08090019" w:tentative="1">
      <w:start w:val="1"/>
      <w:numFmt w:val="lowerLetter"/>
      <w:lvlText w:val="%5."/>
      <w:lvlJc w:val="left"/>
      <w:pPr>
        <w:ind w:left="11340" w:hanging="360"/>
      </w:pPr>
    </w:lvl>
    <w:lvl w:ilvl="5" w:tplc="0809001B" w:tentative="1">
      <w:start w:val="1"/>
      <w:numFmt w:val="lowerRoman"/>
      <w:lvlText w:val="%6."/>
      <w:lvlJc w:val="right"/>
      <w:pPr>
        <w:ind w:left="12060" w:hanging="180"/>
      </w:pPr>
    </w:lvl>
    <w:lvl w:ilvl="6" w:tplc="0809000F" w:tentative="1">
      <w:start w:val="1"/>
      <w:numFmt w:val="decimal"/>
      <w:lvlText w:val="%7."/>
      <w:lvlJc w:val="left"/>
      <w:pPr>
        <w:ind w:left="12780" w:hanging="360"/>
      </w:pPr>
    </w:lvl>
    <w:lvl w:ilvl="7" w:tplc="08090019" w:tentative="1">
      <w:start w:val="1"/>
      <w:numFmt w:val="lowerLetter"/>
      <w:lvlText w:val="%8."/>
      <w:lvlJc w:val="left"/>
      <w:pPr>
        <w:ind w:left="13500" w:hanging="360"/>
      </w:pPr>
    </w:lvl>
    <w:lvl w:ilvl="8" w:tplc="0809001B" w:tentative="1">
      <w:start w:val="1"/>
      <w:numFmt w:val="lowerRoman"/>
      <w:lvlText w:val="%9."/>
      <w:lvlJc w:val="right"/>
      <w:pPr>
        <w:ind w:left="14220" w:hanging="180"/>
      </w:pPr>
    </w:lvl>
  </w:abstractNum>
  <w:abstractNum w:abstractNumId="27" w15:restartNumberingAfterBreak="0">
    <w:nsid w:val="751F0754"/>
    <w:multiLevelType w:val="hybridMultilevel"/>
    <w:tmpl w:val="BB762974"/>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3"/>
  </w:num>
  <w:num w:numId="2">
    <w:abstractNumId w:val="23"/>
  </w:num>
  <w:num w:numId="3">
    <w:abstractNumId w:val="6"/>
  </w:num>
  <w:num w:numId="4">
    <w:abstractNumId w:val="1"/>
  </w:num>
  <w:num w:numId="5">
    <w:abstractNumId w:val="28"/>
  </w:num>
  <w:num w:numId="6">
    <w:abstractNumId w:val="18"/>
  </w:num>
  <w:num w:numId="7">
    <w:abstractNumId w:val="0"/>
  </w:num>
  <w:num w:numId="8">
    <w:abstractNumId w:val="24"/>
  </w:num>
  <w:num w:numId="9">
    <w:abstractNumId w:val="10"/>
  </w:num>
  <w:num w:numId="10">
    <w:abstractNumId w:val="11"/>
  </w:num>
  <w:num w:numId="11">
    <w:abstractNumId w:val="16"/>
  </w:num>
  <w:num w:numId="12">
    <w:abstractNumId w:val="25"/>
  </w:num>
  <w:num w:numId="13">
    <w:abstractNumId w:val="2"/>
  </w:num>
  <w:num w:numId="14">
    <w:abstractNumId w:val="12"/>
  </w:num>
  <w:num w:numId="15">
    <w:abstractNumId w:val="4"/>
  </w:num>
  <w:num w:numId="16">
    <w:abstractNumId w:val="7"/>
  </w:num>
  <w:num w:numId="17">
    <w:abstractNumId w:val="27"/>
  </w:num>
  <w:num w:numId="18">
    <w:abstractNumId w:val="26"/>
  </w:num>
  <w:num w:numId="19">
    <w:abstractNumId w:val="21"/>
  </w:num>
  <w:num w:numId="20">
    <w:abstractNumId w:val="15"/>
  </w:num>
  <w:num w:numId="21">
    <w:abstractNumId w:val="19"/>
  </w:num>
  <w:num w:numId="22">
    <w:abstractNumId w:val="20"/>
  </w:num>
  <w:num w:numId="23">
    <w:abstractNumId w:val="17"/>
  </w:num>
  <w:num w:numId="24">
    <w:abstractNumId w:val="10"/>
  </w:num>
  <w:num w:numId="25">
    <w:abstractNumId w:val="13"/>
  </w:num>
  <w:num w:numId="26">
    <w:abstractNumId w:val="11"/>
  </w:num>
  <w:num w:numId="27">
    <w:abstractNumId w:val="9"/>
  </w:num>
  <w:num w:numId="28">
    <w:abstractNumId w:val="8"/>
  </w:num>
  <w:num w:numId="29">
    <w:abstractNumId w:val="22"/>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45"/>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784"/>
    <w:rsid w:val="000015D7"/>
    <w:rsid w:val="00004127"/>
    <w:rsid w:val="00004A62"/>
    <w:rsid w:val="00010EC4"/>
    <w:rsid w:val="00011D3F"/>
    <w:rsid w:val="0001231B"/>
    <w:rsid w:val="00014CEA"/>
    <w:rsid w:val="00017A0F"/>
    <w:rsid w:val="0002013D"/>
    <w:rsid w:val="00020EEF"/>
    <w:rsid w:val="0002170D"/>
    <w:rsid w:val="00022593"/>
    <w:rsid w:val="000240F9"/>
    <w:rsid w:val="00024E1D"/>
    <w:rsid w:val="000255BA"/>
    <w:rsid w:val="00025CE7"/>
    <w:rsid w:val="00027DB5"/>
    <w:rsid w:val="000310ED"/>
    <w:rsid w:val="0003120E"/>
    <w:rsid w:val="00035901"/>
    <w:rsid w:val="00041F2E"/>
    <w:rsid w:val="000472B2"/>
    <w:rsid w:val="000511B0"/>
    <w:rsid w:val="00052A49"/>
    <w:rsid w:val="00053FBB"/>
    <w:rsid w:val="0005577F"/>
    <w:rsid w:val="000566D6"/>
    <w:rsid w:val="00056C32"/>
    <w:rsid w:val="00060283"/>
    <w:rsid w:val="00060860"/>
    <w:rsid w:val="0006140D"/>
    <w:rsid w:val="000618B9"/>
    <w:rsid w:val="00064E8E"/>
    <w:rsid w:val="000718C6"/>
    <w:rsid w:val="00071EBD"/>
    <w:rsid w:val="0007248F"/>
    <w:rsid w:val="00072CD0"/>
    <w:rsid w:val="000748C6"/>
    <w:rsid w:val="00075B4C"/>
    <w:rsid w:val="00077BC1"/>
    <w:rsid w:val="000802EA"/>
    <w:rsid w:val="00081621"/>
    <w:rsid w:val="00081B08"/>
    <w:rsid w:val="00082E15"/>
    <w:rsid w:val="0008338D"/>
    <w:rsid w:val="000834DA"/>
    <w:rsid w:val="00083DCE"/>
    <w:rsid w:val="00090B51"/>
    <w:rsid w:val="00090BD2"/>
    <w:rsid w:val="00090F36"/>
    <w:rsid w:val="00091013"/>
    <w:rsid w:val="000916D6"/>
    <w:rsid w:val="000924C9"/>
    <w:rsid w:val="000935A9"/>
    <w:rsid w:val="00093714"/>
    <w:rsid w:val="00093945"/>
    <w:rsid w:val="00094C31"/>
    <w:rsid w:val="000953E4"/>
    <w:rsid w:val="0009753E"/>
    <w:rsid w:val="000A05DB"/>
    <w:rsid w:val="000A0BD0"/>
    <w:rsid w:val="000A1C65"/>
    <w:rsid w:val="000A60FB"/>
    <w:rsid w:val="000A62E9"/>
    <w:rsid w:val="000A791A"/>
    <w:rsid w:val="000A7982"/>
    <w:rsid w:val="000B115D"/>
    <w:rsid w:val="000B1589"/>
    <w:rsid w:val="000B1967"/>
    <w:rsid w:val="000B1CA4"/>
    <w:rsid w:val="000B3453"/>
    <w:rsid w:val="000B466D"/>
    <w:rsid w:val="000B4676"/>
    <w:rsid w:val="000B62CC"/>
    <w:rsid w:val="000B713A"/>
    <w:rsid w:val="000B77A4"/>
    <w:rsid w:val="000C080C"/>
    <w:rsid w:val="000C0831"/>
    <w:rsid w:val="000C0B98"/>
    <w:rsid w:val="000C1304"/>
    <w:rsid w:val="000C3BAF"/>
    <w:rsid w:val="000C45B1"/>
    <w:rsid w:val="000C67E0"/>
    <w:rsid w:val="000C78E3"/>
    <w:rsid w:val="000D0BDC"/>
    <w:rsid w:val="000D19B4"/>
    <w:rsid w:val="000D32FB"/>
    <w:rsid w:val="000D4FFD"/>
    <w:rsid w:val="000D53FA"/>
    <w:rsid w:val="000D613A"/>
    <w:rsid w:val="000E05DA"/>
    <w:rsid w:val="000E0AF7"/>
    <w:rsid w:val="000E2A62"/>
    <w:rsid w:val="000E3F66"/>
    <w:rsid w:val="000E4FDB"/>
    <w:rsid w:val="000E65DA"/>
    <w:rsid w:val="000E6775"/>
    <w:rsid w:val="000E7479"/>
    <w:rsid w:val="000E7DA4"/>
    <w:rsid w:val="000F04F9"/>
    <w:rsid w:val="000F10FF"/>
    <w:rsid w:val="000F1433"/>
    <w:rsid w:val="000F2BE9"/>
    <w:rsid w:val="000F2D42"/>
    <w:rsid w:val="000F3EE9"/>
    <w:rsid w:val="000F4BAD"/>
    <w:rsid w:val="000F737E"/>
    <w:rsid w:val="000F7FCC"/>
    <w:rsid w:val="00100876"/>
    <w:rsid w:val="001014B8"/>
    <w:rsid w:val="00101994"/>
    <w:rsid w:val="001030D3"/>
    <w:rsid w:val="0010475F"/>
    <w:rsid w:val="001051DA"/>
    <w:rsid w:val="001053A0"/>
    <w:rsid w:val="001060B2"/>
    <w:rsid w:val="00107AF4"/>
    <w:rsid w:val="00110003"/>
    <w:rsid w:val="0011475C"/>
    <w:rsid w:val="00114D79"/>
    <w:rsid w:val="00116F57"/>
    <w:rsid w:val="00120C71"/>
    <w:rsid w:val="001211DD"/>
    <w:rsid w:val="0012140F"/>
    <w:rsid w:val="001216F9"/>
    <w:rsid w:val="00127262"/>
    <w:rsid w:val="0013030B"/>
    <w:rsid w:val="001307BE"/>
    <w:rsid w:val="00130ACC"/>
    <w:rsid w:val="00132105"/>
    <w:rsid w:val="00133B60"/>
    <w:rsid w:val="001351BA"/>
    <w:rsid w:val="001378B6"/>
    <w:rsid w:val="00140B73"/>
    <w:rsid w:val="00140B79"/>
    <w:rsid w:val="00141ED8"/>
    <w:rsid w:val="00143ACD"/>
    <w:rsid w:val="001458CD"/>
    <w:rsid w:val="00147D4D"/>
    <w:rsid w:val="00147DA4"/>
    <w:rsid w:val="00150102"/>
    <w:rsid w:val="0015018C"/>
    <w:rsid w:val="00151813"/>
    <w:rsid w:val="00152F7E"/>
    <w:rsid w:val="001541E5"/>
    <w:rsid w:val="00160AAB"/>
    <w:rsid w:val="00160E29"/>
    <w:rsid w:val="001621C8"/>
    <w:rsid w:val="00162CC4"/>
    <w:rsid w:val="00163E64"/>
    <w:rsid w:val="00167417"/>
    <w:rsid w:val="00173C70"/>
    <w:rsid w:val="00174B6C"/>
    <w:rsid w:val="00174CF8"/>
    <w:rsid w:val="00174D84"/>
    <w:rsid w:val="00176A45"/>
    <w:rsid w:val="001778DF"/>
    <w:rsid w:val="0018178D"/>
    <w:rsid w:val="00181CDB"/>
    <w:rsid w:val="00182FE9"/>
    <w:rsid w:val="001852FF"/>
    <w:rsid w:val="001908FE"/>
    <w:rsid w:val="0019119E"/>
    <w:rsid w:val="00193E07"/>
    <w:rsid w:val="001940E5"/>
    <w:rsid w:val="001941CD"/>
    <w:rsid w:val="001949FD"/>
    <w:rsid w:val="00194EE1"/>
    <w:rsid w:val="00196109"/>
    <w:rsid w:val="00196C87"/>
    <w:rsid w:val="001A04F3"/>
    <w:rsid w:val="001A0E93"/>
    <w:rsid w:val="001A1FAB"/>
    <w:rsid w:val="001A2342"/>
    <w:rsid w:val="001A703E"/>
    <w:rsid w:val="001A7C3E"/>
    <w:rsid w:val="001B0015"/>
    <w:rsid w:val="001B09ED"/>
    <w:rsid w:val="001B133D"/>
    <w:rsid w:val="001B1FC7"/>
    <w:rsid w:val="001B33E3"/>
    <w:rsid w:val="001B4033"/>
    <w:rsid w:val="001B5B50"/>
    <w:rsid w:val="001B65F7"/>
    <w:rsid w:val="001B6935"/>
    <w:rsid w:val="001B6E9D"/>
    <w:rsid w:val="001C027C"/>
    <w:rsid w:val="001C1130"/>
    <w:rsid w:val="001C1F08"/>
    <w:rsid w:val="001C45F4"/>
    <w:rsid w:val="001C6E6C"/>
    <w:rsid w:val="001D2627"/>
    <w:rsid w:val="001D2933"/>
    <w:rsid w:val="001D2BC1"/>
    <w:rsid w:val="001D3577"/>
    <w:rsid w:val="001D40D6"/>
    <w:rsid w:val="001D416A"/>
    <w:rsid w:val="001D4D1E"/>
    <w:rsid w:val="001E0392"/>
    <w:rsid w:val="001E1761"/>
    <w:rsid w:val="001E18A9"/>
    <w:rsid w:val="001E470D"/>
    <w:rsid w:val="001E518B"/>
    <w:rsid w:val="001E55FA"/>
    <w:rsid w:val="001E5B87"/>
    <w:rsid w:val="001F2486"/>
    <w:rsid w:val="001F2C70"/>
    <w:rsid w:val="001F2DFF"/>
    <w:rsid w:val="001F33F8"/>
    <w:rsid w:val="001F7BEE"/>
    <w:rsid w:val="00203831"/>
    <w:rsid w:val="00204187"/>
    <w:rsid w:val="00206EB6"/>
    <w:rsid w:val="00207950"/>
    <w:rsid w:val="00207A5B"/>
    <w:rsid w:val="00211CEA"/>
    <w:rsid w:val="00213020"/>
    <w:rsid w:val="0021423A"/>
    <w:rsid w:val="0021518C"/>
    <w:rsid w:val="002172AF"/>
    <w:rsid w:val="00220897"/>
    <w:rsid w:val="00220B06"/>
    <w:rsid w:val="00220EAE"/>
    <w:rsid w:val="002219F7"/>
    <w:rsid w:val="00223B9C"/>
    <w:rsid w:val="0022473E"/>
    <w:rsid w:val="0023009A"/>
    <w:rsid w:val="00230F10"/>
    <w:rsid w:val="00232A6A"/>
    <w:rsid w:val="0023320E"/>
    <w:rsid w:val="002336D3"/>
    <w:rsid w:val="00236CB0"/>
    <w:rsid w:val="00237F27"/>
    <w:rsid w:val="002404F3"/>
    <w:rsid w:val="00240CCE"/>
    <w:rsid w:val="00244D67"/>
    <w:rsid w:val="00246D9D"/>
    <w:rsid w:val="00247CB3"/>
    <w:rsid w:val="002505B1"/>
    <w:rsid w:val="002506F9"/>
    <w:rsid w:val="00250800"/>
    <w:rsid w:val="00251689"/>
    <w:rsid w:val="00251D51"/>
    <w:rsid w:val="00253F97"/>
    <w:rsid w:val="00257755"/>
    <w:rsid w:val="00257867"/>
    <w:rsid w:val="00261B21"/>
    <w:rsid w:val="0026455D"/>
    <w:rsid w:val="00264D5E"/>
    <w:rsid w:val="00265FFB"/>
    <w:rsid w:val="00270506"/>
    <w:rsid w:val="00271F23"/>
    <w:rsid w:val="002731F3"/>
    <w:rsid w:val="00273B88"/>
    <w:rsid w:val="0027409B"/>
    <w:rsid w:val="002742F9"/>
    <w:rsid w:val="00275310"/>
    <w:rsid w:val="00275ABF"/>
    <w:rsid w:val="00280579"/>
    <w:rsid w:val="00281818"/>
    <w:rsid w:val="0028187D"/>
    <w:rsid w:val="0028268F"/>
    <w:rsid w:val="0028338C"/>
    <w:rsid w:val="00283812"/>
    <w:rsid w:val="00283A96"/>
    <w:rsid w:val="00283E56"/>
    <w:rsid w:val="00284D92"/>
    <w:rsid w:val="00286A95"/>
    <w:rsid w:val="00286E2E"/>
    <w:rsid w:val="002901A8"/>
    <w:rsid w:val="002922DD"/>
    <w:rsid w:val="00294DDA"/>
    <w:rsid w:val="00295A78"/>
    <w:rsid w:val="00297244"/>
    <w:rsid w:val="002A05D3"/>
    <w:rsid w:val="002A56CF"/>
    <w:rsid w:val="002A644E"/>
    <w:rsid w:val="002B1F1A"/>
    <w:rsid w:val="002B4340"/>
    <w:rsid w:val="002B46DF"/>
    <w:rsid w:val="002B52E3"/>
    <w:rsid w:val="002B71A1"/>
    <w:rsid w:val="002B7218"/>
    <w:rsid w:val="002C26C4"/>
    <w:rsid w:val="002C2F3B"/>
    <w:rsid w:val="002C3ED1"/>
    <w:rsid w:val="002C3F3F"/>
    <w:rsid w:val="002C51D2"/>
    <w:rsid w:val="002C5EB2"/>
    <w:rsid w:val="002C69D7"/>
    <w:rsid w:val="002C7D32"/>
    <w:rsid w:val="002D028D"/>
    <w:rsid w:val="002D116C"/>
    <w:rsid w:val="002D2B78"/>
    <w:rsid w:val="002D35A7"/>
    <w:rsid w:val="002D4505"/>
    <w:rsid w:val="002D4CB6"/>
    <w:rsid w:val="002D5144"/>
    <w:rsid w:val="002D69DF"/>
    <w:rsid w:val="002E480E"/>
    <w:rsid w:val="002E4AC8"/>
    <w:rsid w:val="002E57E8"/>
    <w:rsid w:val="002F01B6"/>
    <w:rsid w:val="002F0D75"/>
    <w:rsid w:val="002F316F"/>
    <w:rsid w:val="002F4E46"/>
    <w:rsid w:val="002F531A"/>
    <w:rsid w:val="00302799"/>
    <w:rsid w:val="003050DE"/>
    <w:rsid w:val="003060B2"/>
    <w:rsid w:val="0030780C"/>
    <w:rsid w:val="00311118"/>
    <w:rsid w:val="003117F1"/>
    <w:rsid w:val="00313F58"/>
    <w:rsid w:val="00315C96"/>
    <w:rsid w:val="0031646B"/>
    <w:rsid w:val="00322BC9"/>
    <w:rsid w:val="00323EAF"/>
    <w:rsid w:val="00325C5C"/>
    <w:rsid w:val="00325D11"/>
    <w:rsid w:val="00327284"/>
    <w:rsid w:val="003334DE"/>
    <w:rsid w:val="0033591D"/>
    <w:rsid w:val="00336F78"/>
    <w:rsid w:val="00336F88"/>
    <w:rsid w:val="00340D90"/>
    <w:rsid w:val="00342140"/>
    <w:rsid w:val="00342386"/>
    <w:rsid w:val="003424E7"/>
    <w:rsid w:val="00344222"/>
    <w:rsid w:val="00345C40"/>
    <w:rsid w:val="00346D00"/>
    <w:rsid w:val="00347C16"/>
    <w:rsid w:val="00347FA8"/>
    <w:rsid w:val="003507D8"/>
    <w:rsid w:val="003518F2"/>
    <w:rsid w:val="003523B9"/>
    <w:rsid w:val="00353143"/>
    <w:rsid w:val="00356B0D"/>
    <w:rsid w:val="00360CC3"/>
    <w:rsid w:val="00361609"/>
    <w:rsid w:val="003669E7"/>
    <w:rsid w:val="00371555"/>
    <w:rsid w:val="00375795"/>
    <w:rsid w:val="00375CB1"/>
    <w:rsid w:val="00376EE0"/>
    <w:rsid w:val="00381534"/>
    <w:rsid w:val="003815CD"/>
    <w:rsid w:val="00381B62"/>
    <w:rsid w:val="00384617"/>
    <w:rsid w:val="00385D61"/>
    <w:rsid w:val="00386F6D"/>
    <w:rsid w:val="0038717B"/>
    <w:rsid w:val="00387808"/>
    <w:rsid w:val="00390BCA"/>
    <w:rsid w:val="00391162"/>
    <w:rsid w:val="00391398"/>
    <w:rsid w:val="00391468"/>
    <w:rsid w:val="00395C71"/>
    <w:rsid w:val="003A02C2"/>
    <w:rsid w:val="003A1FBE"/>
    <w:rsid w:val="003A2288"/>
    <w:rsid w:val="003A3E2A"/>
    <w:rsid w:val="003A475B"/>
    <w:rsid w:val="003B143A"/>
    <w:rsid w:val="003B2E63"/>
    <w:rsid w:val="003B33CF"/>
    <w:rsid w:val="003B450E"/>
    <w:rsid w:val="003B6EA8"/>
    <w:rsid w:val="003B71B8"/>
    <w:rsid w:val="003B7755"/>
    <w:rsid w:val="003B7F77"/>
    <w:rsid w:val="003C0B50"/>
    <w:rsid w:val="003C0BCF"/>
    <w:rsid w:val="003C1550"/>
    <w:rsid w:val="003C2278"/>
    <w:rsid w:val="003C2401"/>
    <w:rsid w:val="003C2F42"/>
    <w:rsid w:val="003C3AB3"/>
    <w:rsid w:val="003C3E6C"/>
    <w:rsid w:val="003C636F"/>
    <w:rsid w:val="003D6181"/>
    <w:rsid w:val="003D7158"/>
    <w:rsid w:val="003D75F7"/>
    <w:rsid w:val="003E12D9"/>
    <w:rsid w:val="003E1E43"/>
    <w:rsid w:val="003E26D5"/>
    <w:rsid w:val="003E3F1F"/>
    <w:rsid w:val="003E5AE9"/>
    <w:rsid w:val="003F4284"/>
    <w:rsid w:val="003F4408"/>
    <w:rsid w:val="003F4902"/>
    <w:rsid w:val="003F586D"/>
    <w:rsid w:val="003F6DF6"/>
    <w:rsid w:val="003F78B4"/>
    <w:rsid w:val="0040016A"/>
    <w:rsid w:val="0040036B"/>
    <w:rsid w:val="00400789"/>
    <w:rsid w:val="00401C89"/>
    <w:rsid w:val="00405195"/>
    <w:rsid w:val="004063D8"/>
    <w:rsid w:val="00406672"/>
    <w:rsid w:val="004076DD"/>
    <w:rsid w:val="00407FDB"/>
    <w:rsid w:val="00410169"/>
    <w:rsid w:val="00411854"/>
    <w:rsid w:val="00413DEA"/>
    <w:rsid w:val="00414CE4"/>
    <w:rsid w:val="00414FC0"/>
    <w:rsid w:val="00416437"/>
    <w:rsid w:val="0041719B"/>
    <w:rsid w:val="00417BE4"/>
    <w:rsid w:val="00420864"/>
    <w:rsid w:val="00422AF5"/>
    <w:rsid w:val="00423A31"/>
    <w:rsid w:val="00424B3A"/>
    <w:rsid w:val="004264E5"/>
    <w:rsid w:val="004313C2"/>
    <w:rsid w:val="00431879"/>
    <w:rsid w:val="00432247"/>
    <w:rsid w:val="00432571"/>
    <w:rsid w:val="004340AA"/>
    <w:rsid w:val="004364E4"/>
    <w:rsid w:val="00437397"/>
    <w:rsid w:val="00440163"/>
    <w:rsid w:val="00440274"/>
    <w:rsid w:val="0044059A"/>
    <w:rsid w:val="00442578"/>
    <w:rsid w:val="00442906"/>
    <w:rsid w:val="004443DE"/>
    <w:rsid w:val="004453DD"/>
    <w:rsid w:val="00447B38"/>
    <w:rsid w:val="004501C9"/>
    <w:rsid w:val="004503F2"/>
    <w:rsid w:val="00451D6B"/>
    <w:rsid w:val="004526E9"/>
    <w:rsid w:val="00453C1A"/>
    <w:rsid w:val="00454160"/>
    <w:rsid w:val="004557A2"/>
    <w:rsid w:val="00457FCF"/>
    <w:rsid w:val="00460DF9"/>
    <w:rsid w:val="00461463"/>
    <w:rsid w:val="004622C8"/>
    <w:rsid w:val="00463F84"/>
    <w:rsid w:val="00464151"/>
    <w:rsid w:val="00466353"/>
    <w:rsid w:val="0047005B"/>
    <w:rsid w:val="004703E5"/>
    <w:rsid w:val="004714FC"/>
    <w:rsid w:val="00471BE4"/>
    <w:rsid w:val="00473AF6"/>
    <w:rsid w:val="00474442"/>
    <w:rsid w:val="004744F1"/>
    <w:rsid w:val="004749DF"/>
    <w:rsid w:val="004750DA"/>
    <w:rsid w:val="0047568A"/>
    <w:rsid w:val="004758F6"/>
    <w:rsid w:val="0047715F"/>
    <w:rsid w:val="00481D26"/>
    <w:rsid w:val="00482E73"/>
    <w:rsid w:val="0048540E"/>
    <w:rsid w:val="004858E8"/>
    <w:rsid w:val="00487030"/>
    <w:rsid w:val="0048715C"/>
    <w:rsid w:val="00491B58"/>
    <w:rsid w:val="00491DAF"/>
    <w:rsid w:val="00492D1A"/>
    <w:rsid w:val="004940B2"/>
    <w:rsid w:val="00497267"/>
    <w:rsid w:val="00497574"/>
    <w:rsid w:val="00497C9F"/>
    <w:rsid w:val="004A3E32"/>
    <w:rsid w:val="004A54E4"/>
    <w:rsid w:val="004A750B"/>
    <w:rsid w:val="004A7EBD"/>
    <w:rsid w:val="004A7ED4"/>
    <w:rsid w:val="004B0112"/>
    <w:rsid w:val="004B107D"/>
    <w:rsid w:val="004B120C"/>
    <w:rsid w:val="004B4237"/>
    <w:rsid w:val="004B45E6"/>
    <w:rsid w:val="004B632D"/>
    <w:rsid w:val="004B68DA"/>
    <w:rsid w:val="004B6C29"/>
    <w:rsid w:val="004B7196"/>
    <w:rsid w:val="004B7C30"/>
    <w:rsid w:val="004C0945"/>
    <w:rsid w:val="004C123E"/>
    <w:rsid w:val="004C4C85"/>
    <w:rsid w:val="004C551B"/>
    <w:rsid w:val="004C5D95"/>
    <w:rsid w:val="004D5341"/>
    <w:rsid w:val="004D6D58"/>
    <w:rsid w:val="004E0153"/>
    <w:rsid w:val="004E03D5"/>
    <w:rsid w:val="004E1C0A"/>
    <w:rsid w:val="004E20A7"/>
    <w:rsid w:val="004E21F2"/>
    <w:rsid w:val="004E3E5E"/>
    <w:rsid w:val="004E4388"/>
    <w:rsid w:val="004E43A4"/>
    <w:rsid w:val="004E4BC2"/>
    <w:rsid w:val="004E541A"/>
    <w:rsid w:val="004E56C7"/>
    <w:rsid w:val="004E6C13"/>
    <w:rsid w:val="004E737E"/>
    <w:rsid w:val="004F088A"/>
    <w:rsid w:val="004F29F3"/>
    <w:rsid w:val="004F2F29"/>
    <w:rsid w:val="004F3484"/>
    <w:rsid w:val="004F47BC"/>
    <w:rsid w:val="004F590A"/>
    <w:rsid w:val="004F65AE"/>
    <w:rsid w:val="004F7519"/>
    <w:rsid w:val="00500672"/>
    <w:rsid w:val="00501068"/>
    <w:rsid w:val="005052A0"/>
    <w:rsid w:val="005053B9"/>
    <w:rsid w:val="00505D7E"/>
    <w:rsid w:val="005068FD"/>
    <w:rsid w:val="00511693"/>
    <w:rsid w:val="0051199F"/>
    <w:rsid w:val="00512745"/>
    <w:rsid w:val="00512BAD"/>
    <w:rsid w:val="005136E5"/>
    <w:rsid w:val="00515EFC"/>
    <w:rsid w:val="005201D4"/>
    <w:rsid w:val="005217FF"/>
    <w:rsid w:val="00521F85"/>
    <w:rsid w:val="00524103"/>
    <w:rsid w:val="0052488F"/>
    <w:rsid w:val="00524C5B"/>
    <w:rsid w:val="00525A0C"/>
    <w:rsid w:val="00525AE0"/>
    <w:rsid w:val="0052648D"/>
    <w:rsid w:val="005302D6"/>
    <w:rsid w:val="005349CF"/>
    <w:rsid w:val="00535B6D"/>
    <w:rsid w:val="00535D35"/>
    <w:rsid w:val="0054229C"/>
    <w:rsid w:val="00542F41"/>
    <w:rsid w:val="005431F3"/>
    <w:rsid w:val="005467D3"/>
    <w:rsid w:val="00551AF1"/>
    <w:rsid w:val="0055327A"/>
    <w:rsid w:val="00557B55"/>
    <w:rsid w:val="005604EF"/>
    <w:rsid w:val="005619A8"/>
    <w:rsid w:val="00562C9E"/>
    <w:rsid w:val="00562E44"/>
    <w:rsid w:val="00564896"/>
    <w:rsid w:val="00564E89"/>
    <w:rsid w:val="005657B2"/>
    <w:rsid w:val="00565965"/>
    <w:rsid w:val="00566978"/>
    <w:rsid w:val="00567FDB"/>
    <w:rsid w:val="00570E98"/>
    <w:rsid w:val="00572D2C"/>
    <w:rsid w:val="00572F84"/>
    <w:rsid w:val="00574035"/>
    <w:rsid w:val="005743D2"/>
    <w:rsid w:val="0057582D"/>
    <w:rsid w:val="00577CB3"/>
    <w:rsid w:val="0058058F"/>
    <w:rsid w:val="005805B0"/>
    <w:rsid w:val="00582509"/>
    <w:rsid w:val="005831BC"/>
    <w:rsid w:val="0058467E"/>
    <w:rsid w:val="00585E62"/>
    <w:rsid w:val="00586C95"/>
    <w:rsid w:val="00587170"/>
    <w:rsid w:val="00587A0E"/>
    <w:rsid w:val="005909E6"/>
    <w:rsid w:val="00593048"/>
    <w:rsid w:val="00594E2C"/>
    <w:rsid w:val="00595D03"/>
    <w:rsid w:val="00596295"/>
    <w:rsid w:val="00596493"/>
    <w:rsid w:val="00597365"/>
    <w:rsid w:val="005A03EB"/>
    <w:rsid w:val="005A3140"/>
    <w:rsid w:val="005A3FAD"/>
    <w:rsid w:val="005A4006"/>
    <w:rsid w:val="005A5B94"/>
    <w:rsid w:val="005B1EA2"/>
    <w:rsid w:val="005B24FE"/>
    <w:rsid w:val="005B2FEC"/>
    <w:rsid w:val="005B4BDB"/>
    <w:rsid w:val="005B6218"/>
    <w:rsid w:val="005C3474"/>
    <w:rsid w:val="005C4C5D"/>
    <w:rsid w:val="005C4C90"/>
    <w:rsid w:val="005C6476"/>
    <w:rsid w:val="005D13B3"/>
    <w:rsid w:val="005D1CAD"/>
    <w:rsid w:val="005D2555"/>
    <w:rsid w:val="005D5D15"/>
    <w:rsid w:val="005D6C9B"/>
    <w:rsid w:val="005D6CA3"/>
    <w:rsid w:val="005E0B01"/>
    <w:rsid w:val="005E2203"/>
    <w:rsid w:val="005E6150"/>
    <w:rsid w:val="005F011F"/>
    <w:rsid w:val="005F044B"/>
    <w:rsid w:val="005F0A14"/>
    <w:rsid w:val="005F2314"/>
    <w:rsid w:val="005F266E"/>
    <w:rsid w:val="005F4643"/>
    <w:rsid w:val="005F5138"/>
    <w:rsid w:val="005F51F3"/>
    <w:rsid w:val="005F5423"/>
    <w:rsid w:val="005F5599"/>
    <w:rsid w:val="005F7DAB"/>
    <w:rsid w:val="00602FC0"/>
    <w:rsid w:val="0060384E"/>
    <w:rsid w:val="00605403"/>
    <w:rsid w:val="006060A9"/>
    <w:rsid w:val="00606462"/>
    <w:rsid w:val="00606E19"/>
    <w:rsid w:val="00607303"/>
    <w:rsid w:val="0061003C"/>
    <w:rsid w:val="00610379"/>
    <w:rsid w:val="006112E4"/>
    <w:rsid w:val="00611EFD"/>
    <w:rsid w:val="00612565"/>
    <w:rsid w:val="00612675"/>
    <w:rsid w:val="00613268"/>
    <w:rsid w:val="006139EF"/>
    <w:rsid w:val="00615E2F"/>
    <w:rsid w:val="00616D79"/>
    <w:rsid w:val="0061775D"/>
    <w:rsid w:val="0062026C"/>
    <w:rsid w:val="00620DC3"/>
    <w:rsid w:val="0062576B"/>
    <w:rsid w:val="0062721F"/>
    <w:rsid w:val="0063112C"/>
    <w:rsid w:val="006327AC"/>
    <w:rsid w:val="00633C16"/>
    <w:rsid w:val="0063445D"/>
    <w:rsid w:val="0063648D"/>
    <w:rsid w:val="00637F18"/>
    <w:rsid w:val="006419E0"/>
    <w:rsid w:val="00644DDD"/>
    <w:rsid w:val="00646ED1"/>
    <w:rsid w:val="006516F0"/>
    <w:rsid w:val="00651CE8"/>
    <w:rsid w:val="00652660"/>
    <w:rsid w:val="00652682"/>
    <w:rsid w:val="00655AB8"/>
    <w:rsid w:val="0065691D"/>
    <w:rsid w:val="00656BF1"/>
    <w:rsid w:val="006570B5"/>
    <w:rsid w:val="00663096"/>
    <w:rsid w:val="0066334F"/>
    <w:rsid w:val="006655D1"/>
    <w:rsid w:val="006663D5"/>
    <w:rsid w:val="006672DC"/>
    <w:rsid w:val="00667F96"/>
    <w:rsid w:val="00670245"/>
    <w:rsid w:val="006703ED"/>
    <w:rsid w:val="006755DE"/>
    <w:rsid w:val="0067688F"/>
    <w:rsid w:val="006768F2"/>
    <w:rsid w:val="006827CA"/>
    <w:rsid w:val="006843D2"/>
    <w:rsid w:val="00685FBF"/>
    <w:rsid w:val="00690A09"/>
    <w:rsid w:val="00690E84"/>
    <w:rsid w:val="00693881"/>
    <w:rsid w:val="00693A7C"/>
    <w:rsid w:val="00696382"/>
    <w:rsid w:val="0069741F"/>
    <w:rsid w:val="006B0221"/>
    <w:rsid w:val="006B1DC8"/>
    <w:rsid w:val="006B41C0"/>
    <w:rsid w:val="006B7E7E"/>
    <w:rsid w:val="006C082E"/>
    <w:rsid w:val="006C093F"/>
    <w:rsid w:val="006C1262"/>
    <w:rsid w:val="006C2112"/>
    <w:rsid w:val="006C21E9"/>
    <w:rsid w:val="006C2C50"/>
    <w:rsid w:val="006C3455"/>
    <w:rsid w:val="006C3645"/>
    <w:rsid w:val="006C5A33"/>
    <w:rsid w:val="006C7C9E"/>
    <w:rsid w:val="006D0FFC"/>
    <w:rsid w:val="006D317D"/>
    <w:rsid w:val="006D5AC1"/>
    <w:rsid w:val="006D61A4"/>
    <w:rsid w:val="006D788E"/>
    <w:rsid w:val="006E1095"/>
    <w:rsid w:val="006E21A3"/>
    <w:rsid w:val="006E3049"/>
    <w:rsid w:val="006E3103"/>
    <w:rsid w:val="006E3FDE"/>
    <w:rsid w:val="006E6D8B"/>
    <w:rsid w:val="006F07D7"/>
    <w:rsid w:val="006F0E76"/>
    <w:rsid w:val="006F3795"/>
    <w:rsid w:val="006F50BC"/>
    <w:rsid w:val="006F7CA0"/>
    <w:rsid w:val="006F7FC2"/>
    <w:rsid w:val="00702D60"/>
    <w:rsid w:val="00703B45"/>
    <w:rsid w:val="007044A7"/>
    <w:rsid w:val="00704B78"/>
    <w:rsid w:val="0070795E"/>
    <w:rsid w:val="007116F1"/>
    <w:rsid w:val="00712995"/>
    <w:rsid w:val="00715947"/>
    <w:rsid w:val="00715C51"/>
    <w:rsid w:val="00716434"/>
    <w:rsid w:val="007168E9"/>
    <w:rsid w:val="00717C5A"/>
    <w:rsid w:val="00717F92"/>
    <w:rsid w:val="00720EFF"/>
    <w:rsid w:val="007215CF"/>
    <w:rsid w:val="007227D3"/>
    <w:rsid w:val="00724892"/>
    <w:rsid w:val="00726013"/>
    <w:rsid w:val="0073075A"/>
    <w:rsid w:val="0073253C"/>
    <w:rsid w:val="007328FB"/>
    <w:rsid w:val="00733E31"/>
    <w:rsid w:val="00734B43"/>
    <w:rsid w:val="00734ED3"/>
    <w:rsid w:val="0073598F"/>
    <w:rsid w:val="007407C5"/>
    <w:rsid w:val="00740817"/>
    <w:rsid w:val="00740F9B"/>
    <w:rsid w:val="00742DB9"/>
    <w:rsid w:val="00743801"/>
    <w:rsid w:val="00743E8C"/>
    <w:rsid w:val="00746976"/>
    <w:rsid w:val="007520BF"/>
    <w:rsid w:val="00752515"/>
    <w:rsid w:val="00753587"/>
    <w:rsid w:val="00754487"/>
    <w:rsid w:val="00755221"/>
    <w:rsid w:val="007570F4"/>
    <w:rsid w:val="00762910"/>
    <w:rsid w:val="00763CE1"/>
    <w:rsid w:val="007654D0"/>
    <w:rsid w:val="00766312"/>
    <w:rsid w:val="00767C6F"/>
    <w:rsid w:val="00771746"/>
    <w:rsid w:val="007729BF"/>
    <w:rsid w:val="00775555"/>
    <w:rsid w:val="00775579"/>
    <w:rsid w:val="00775C05"/>
    <w:rsid w:val="007760A1"/>
    <w:rsid w:val="007762BF"/>
    <w:rsid w:val="00776543"/>
    <w:rsid w:val="007769AA"/>
    <w:rsid w:val="007778D1"/>
    <w:rsid w:val="00786170"/>
    <w:rsid w:val="00786498"/>
    <w:rsid w:val="00786622"/>
    <w:rsid w:val="00786F61"/>
    <w:rsid w:val="00787688"/>
    <w:rsid w:val="00791777"/>
    <w:rsid w:val="00791A63"/>
    <w:rsid w:val="00791BFC"/>
    <w:rsid w:val="0079386C"/>
    <w:rsid w:val="0079486A"/>
    <w:rsid w:val="00794E88"/>
    <w:rsid w:val="00795FE1"/>
    <w:rsid w:val="007974A7"/>
    <w:rsid w:val="007A0927"/>
    <w:rsid w:val="007A09DE"/>
    <w:rsid w:val="007A240E"/>
    <w:rsid w:val="007A4E4C"/>
    <w:rsid w:val="007A6C18"/>
    <w:rsid w:val="007B24E4"/>
    <w:rsid w:val="007B265A"/>
    <w:rsid w:val="007B3077"/>
    <w:rsid w:val="007B3543"/>
    <w:rsid w:val="007B40FD"/>
    <w:rsid w:val="007B5712"/>
    <w:rsid w:val="007B68D5"/>
    <w:rsid w:val="007B76EA"/>
    <w:rsid w:val="007C0F3F"/>
    <w:rsid w:val="007C224D"/>
    <w:rsid w:val="007C5C54"/>
    <w:rsid w:val="007C6121"/>
    <w:rsid w:val="007D1FF5"/>
    <w:rsid w:val="007D21A5"/>
    <w:rsid w:val="007D2824"/>
    <w:rsid w:val="007D2E7D"/>
    <w:rsid w:val="007D4095"/>
    <w:rsid w:val="007D49F5"/>
    <w:rsid w:val="007D728B"/>
    <w:rsid w:val="007E032D"/>
    <w:rsid w:val="007E1A66"/>
    <w:rsid w:val="007E3D58"/>
    <w:rsid w:val="007E5E6D"/>
    <w:rsid w:val="007E69AA"/>
    <w:rsid w:val="007E7D96"/>
    <w:rsid w:val="007F1431"/>
    <w:rsid w:val="007F192C"/>
    <w:rsid w:val="007F26FA"/>
    <w:rsid w:val="007F30C1"/>
    <w:rsid w:val="007F4178"/>
    <w:rsid w:val="007F4418"/>
    <w:rsid w:val="007F44DA"/>
    <w:rsid w:val="007F506C"/>
    <w:rsid w:val="007F7596"/>
    <w:rsid w:val="007F7634"/>
    <w:rsid w:val="008007F7"/>
    <w:rsid w:val="008026B5"/>
    <w:rsid w:val="008027ED"/>
    <w:rsid w:val="00803333"/>
    <w:rsid w:val="008043E8"/>
    <w:rsid w:val="0080492A"/>
    <w:rsid w:val="00804CEE"/>
    <w:rsid w:val="00805260"/>
    <w:rsid w:val="00805BEC"/>
    <w:rsid w:val="00806044"/>
    <w:rsid w:val="00806F20"/>
    <w:rsid w:val="00806FC4"/>
    <w:rsid w:val="00807452"/>
    <w:rsid w:val="008074B9"/>
    <w:rsid w:val="008147D0"/>
    <w:rsid w:val="008157AA"/>
    <w:rsid w:val="00815C8D"/>
    <w:rsid w:val="0081676E"/>
    <w:rsid w:val="00816AF4"/>
    <w:rsid w:val="00817102"/>
    <w:rsid w:val="008205E7"/>
    <w:rsid w:val="00820CA7"/>
    <w:rsid w:val="00820EB2"/>
    <w:rsid w:val="00823B92"/>
    <w:rsid w:val="00823F22"/>
    <w:rsid w:val="0082447D"/>
    <w:rsid w:val="00825615"/>
    <w:rsid w:val="00826E36"/>
    <w:rsid w:val="00830897"/>
    <w:rsid w:val="00830E86"/>
    <w:rsid w:val="00833B1B"/>
    <w:rsid w:val="008351D7"/>
    <w:rsid w:val="008352C3"/>
    <w:rsid w:val="00835592"/>
    <w:rsid w:val="00835D20"/>
    <w:rsid w:val="008364AD"/>
    <w:rsid w:val="00837CD7"/>
    <w:rsid w:val="0084007E"/>
    <w:rsid w:val="00842008"/>
    <w:rsid w:val="00842C1D"/>
    <w:rsid w:val="00842F45"/>
    <w:rsid w:val="008463E9"/>
    <w:rsid w:val="008471F6"/>
    <w:rsid w:val="008524AF"/>
    <w:rsid w:val="0085316F"/>
    <w:rsid w:val="00853227"/>
    <w:rsid w:val="0085566C"/>
    <w:rsid w:val="00857171"/>
    <w:rsid w:val="00857453"/>
    <w:rsid w:val="00857979"/>
    <w:rsid w:val="00857DF0"/>
    <w:rsid w:val="008601D9"/>
    <w:rsid w:val="00860859"/>
    <w:rsid w:val="00860E8D"/>
    <w:rsid w:val="008617CC"/>
    <w:rsid w:val="00861D23"/>
    <w:rsid w:val="00862143"/>
    <w:rsid w:val="008624E1"/>
    <w:rsid w:val="00863B10"/>
    <w:rsid w:val="00863E83"/>
    <w:rsid w:val="008646C9"/>
    <w:rsid w:val="00864F67"/>
    <w:rsid w:val="008667A5"/>
    <w:rsid w:val="008671A2"/>
    <w:rsid w:val="00873308"/>
    <w:rsid w:val="008754BE"/>
    <w:rsid w:val="0087569F"/>
    <w:rsid w:val="0088108C"/>
    <w:rsid w:val="008850CD"/>
    <w:rsid w:val="0088571E"/>
    <w:rsid w:val="00885FD7"/>
    <w:rsid w:val="0088649A"/>
    <w:rsid w:val="0088671F"/>
    <w:rsid w:val="0088693D"/>
    <w:rsid w:val="00886E26"/>
    <w:rsid w:val="0089016F"/>
    <w:rsid w:val="00891298"/>
    <w:rsid w:val="00892CA1"/>
    <w:rsid w:val="00893448"/>
    <w:rsid w:val="00893ED1"/>
    <w:rsid w:val="008960A1"/>
    <w:rsid w:val="00896B74"/>
    <w:rsid w:val="008A0A8A"/>
    <w:rsid w:val="008A0C69"/>
    <w:rsid w:val="008A2E2E"/>
    <w:rsid w:val="008A3DDA"/>
    <w:rsid w:val="008B0D13"/>
    <w:rsid w:val="008B28DD"/>
    <w:rsid w:val="008B2C42"/>
    <w:rsid w:val="008B598D"/>
    <w:rsid w:val="008B5EB3"/>
    <w:rsid w:val="008B7B96"/>
    <w:rsid w:val="008C0622"/>
    <w:rsid w:val="008C0E3B"/>
    <w:rsid w:val="008C1613"/>
    <w:rsid w:val="008C33CC"/>
    <w:rsid w:val="008C3C65"/>
    <w:rsid w:val="008C60E7"/>
    <w:rsid w:val="008C783C"/>
    <w:rsid w:val="008D098B"/>
    <w:rsid w:val="008D1C1B"/>
    <w:rsid w:val="008D2106"/>
    <w:rsid w:val="008D3C04"/>
    <w:rsid w:val="008D4244"/>
    <w:rsid w:val="008D43E9"/>
    <w:rsid w:val="008D56B3"/>
    <w:rsid w:val="008D620B"/>
    <w:rsid w:val="008D6BD9"/>
    <w:rsid w:val="008D7A1F"/>
    <w:rsid w:val="008E1F5B"/>
    <w:rsid w:val="008E3E03"/>
    <w:rsid w:val="008E51EE"/>
    <w:rsid w:val="008E58E0"/>
    <w:rsid w:val="008E6986"/>
    <w:rsid w:val="008E7982"/>
    <w:rsid w:val="008F0015"/>
    <w:rsid w:val="008F003F"/>
    <w:rsid w:val="008F0DBF"/>
    <w:rsid w:val="008F1044"/>
    <w:rsid w:val="008F3D5E"/>
    <w:rsid w:val="008F65FE"/>
    <w:rsid w:val="008F6A26"/>
    <w:rsid w:val="009009D9"/>
    <w:rsid w:val="00900E1E"/>
    <w:rsid w:val="0090183C"/>
    <w:rsid w:val="0090432E"/>
    <w:rsid w:val="0090634E"/>
    <w:rsid w:val="009072F3"/>
    <w:rsid w:val="0091008E"/>
    <w:rsid w:val="00910BC0"/>
    <w:rsid w:val="009128B3"/>
    <w:rsid w:val="009129FD"/>
    <w:rsid w:val="00912F28"/>
    <w:rsid w:val="0091664D"/>
    <w:rsid w:val="00916B42"/>
    <w:rsid w:val="00916DDC"/>
    <w:rsid w:val="00916F61"/>
    <w:rsid w:val="009202F7"/>
    <w:rsid w:val="00920F52"/>
    <w:rsid w:val="00920FB6"/>
    <w:rsid w:val="009220DA"/>
    <w:rsid w:val="00926111"/>
    <w:rsid w:val="00930596"/>
    <w:rsid w:val="00934AC9"/>
    <w:rsid w:val="00936D7A"/>
    <w:rsid w:val="00940271"/>
    <w:rsid w:val="009409A1"/>
    <w:rsid w:val="00941209"/>
    <w:rsid w:val="00941FDE"/>
    <w:rsid w:val="00942327"/>
    <w:rsid w:val="00945E87"/>
    <w:rsid w:val="00955147"/>
    <w:rsid w:val="00955543"/>
    <w:rsid w:val="0095682B"/>
    <w:rsid w:val="0095755F"/>
    <w:rsid w:val="009612CB"/>
    <w:rsid w:val="00961478"/>
    <w:rsid w:val="00961CC4"/>
    <w:rsid w:val="00961EEB"/>
    <w:rsid w:val="00962B23"/>
    <w:rsid w:val="00962B83"/>
    <w:rsid w:val="00963AF9"/>
    <w:rsid w:val="009643D9"/>
    <w:rsid w:val="0096597F"/>
    <w:rsid w:val="00966A4A"/>
    <w:rsid w:val="00967125"/>
    <w:rsid w:val="009676D0"/>
    <w:rsid w:val="009708EA"/>
    <w:rsid w:val="0097102F"/>
    <w:rsid w:val="00975225"/>
    <w:rsid w:val="009754F9"/>
    <w:rsid w:val="009756DE"/>
    <w:rsid w:val="00975FF8"/>
    <w:rsid w:val="00976082"/>
    <w:rsid w:val="0097796B"/>
    <w:rsid w:val="0098029B"/>
    <w:rsid w:val="0098069A"/>
    <w:rsid w:val="009807CC"/>
    <w:rsid w:val="00980ABD"/>
    <w:rsid w:val="0098703C"/>
    <w:rsid w:val="00991AF7"/>
    <w:rsid w:val="00995382"/>
    <w:rsid w:val="0099557D"/>
    <w:rsid w:val="0099599F"/>
    <w:rsid w:val="0099657F"/>
    <w:rsid w:val="00996816"/>
    <w:rsid w:val="00996C9D"/>
    <w:rsid w:val="009A096C"/>
    <w:rsid w:val="009A0A8D"/>
    <w:rsid w:val="009A119A"/>
    <w:rsid w:val="009A198C"/>
    <w:rsid w:val="009A2CEC"/>
    <w:rsid w:val="009A3E67"/>
    <w:rsid w:val="009A69EF"/>
    <w:rsid w:val="009B068E"/>
    <w:rsid w:val="009B3057"/>
    <w:rsid w:val="009B380C"/>
    <w:rsid w:val="009B4694"/>
    <w:rsid w:val="009B4DAA"/>
    <w:rsid w:val="009B6F7B"/>
    <w:rsid w:val="009C050C"/>
    <w:rsid w:val="009C0590"/>
    <w:rsid w:val="009C0E61"/>
    <w:rsid w:val="009C3795"/>
    <w:rsid w:val="009C5671"/>
    <w:rsid w:val="009C5C9E"/>
    <w:rsid w:val="009C7268"/>
    <w:rsid w:val="009C7E21"/>
    <w:rsid w:val="009D3508"/>
    <w:rsid w:val="009D3B6B"/>
    <w:rsid w:val="009D4827"/>
    <w:rsid w:val="009D55D8"/>
    <w:rsid w:val="009D77EB"/>
    <w:rsid w:val="009E1097"/>
    <w:rsid w:val="009E165F"/>
    <w:rsid w:val="009E3041"/>
    <w:rsid w:val="009E327E"/>
    <w:rsid w:val="009E3C16"/>
    <w:rsid w:val="009E71AB"/>
    <w:rsid w:val="009E7DCF"/>
    <w:rsid w:val="009F063D"/>
    <w:rsid w:val="009F0D93"/>
    <w:rsid w:val="009F1266"/>
    <w:rsid w:val="009F2215"/>
    <w:rsid w:val="009F2BFF"/>
    <w:rsid w:val="009F41A2"/>
    <w:rsid w:val="009F4961"/>
    <w:rsid w:val="009F7747"/>
    <w:rsid w:val="009F7BD6"/>
    <w:rsid w:val="00A01D8D"/>
    <w:rsid w:val="00A02074"/>
    <w:rsid w:val="00A0350D"/>
    <w:rsid w:val="00A047D3"/>
    <w:rsid w:val="00A05B16"/>
    <w:rsid w:val="00A0635F"/>
    <w:rsid w:val="00A10DBC"/>
    <w:rsid w:val="00A12DD3"/>
    <w:rsid w:val="00A14549"/>
    <w:rsid w:val="00A164D3"/>
    <w:rsid w:val="00A17E86"/>
    <w:rsid w:val="00A202F7"/>
    <w:rsid w:val="00A20313"/>
    <w:rsid w:val="00A207AA"/>
    <w:rsid w:val="00A20DFD"/>
    <w:rsid w:val="00A21891"/>
    <w:rsid w:val="00A21BE6"/>
    <w:rsid w:val="00A232E3"/>
    <w:rsid w:val="00A23876"/>
    <w:rsid w:val="00A23D65"/>
    <w:rsid w:val="00A23DE9"/>
    <w:rsid w:val="00A248D6"/>
    <w:rsid w:val="00A25A66"/>
    <w:rsid w:val="00A26D5C"/>
    <w:rsid w:val="00A27499"/>
    <w:rsid w:val="00A278C8"/>
    <w:rsid w:val="00A27E1B"/>
    <w:rsid w:val="00A31962"/>
    <w:rsid w:val="00A31D2C"/>
    <w:rsid w:val="00A320CE"/>
    <w:rsid w:val="00A405C1"/>
    <w:rsid w:val="00A407E2"/>
    <w:rsid w:val="00A40A73"/>
    <w:rsid w:val="00A43556"/>
    <w:rsid w:val="00A43D9C"/>
    <w:rsid w:val="00A44C75"/>
    <w:rsid w:val="00A453CF"/>
    <w:rsid w:val="00A47577"/>
    <w:rsid w:val="00A50C4E"/>
    <w:rsid w:val="00A50D61"/>
    <w:rsid w:val="00A52447"/>
    <w:rsid w:val="00A527BE"/>
    <w:rsid w:val="00A5393D"/>
    <w:rsid w:val="00A5457F"/>
    <w:rsid w:val="00A5516B"/>
    <w:rsid w:val="00A55BD8"/>
    <w:rsid w:val="00A56538"/>
    <w:rsid w:val="00A60224"/>
    <w:rsid w:val="00A605EB"/>
    <w:rsid w:val="00A63614"/>
    <w:rsid w:val="00A6460E"/>
    <w:rsid w:val="00A65C63"/>
    <w:rsid w:val="00A6671E"/>
    <w:rsid w:val="00A72C5E"/>
    <w:rsid w:val="00A72ECB"/>
    <w:rsid w:val="00A73F95"/>
    <w:rsid w:val="00A76A78"/>
    <w:rsid w:val="00A77A39"/>
    <w:rsid w:val="00A80DDD"/>
    <w:rsid w:val="00A81DC2"/>
    <w:rsid w:val="00A83077"/>
    <w:rsid w:val="00A833CE"/>
    <w:rsid w:val="00A83EA0"/>
    <w:rsid w:val="00A842D7"/>
    <w:rsid w:val="00A85414"/>
    <w:rsid w:val="00A85A8F"/>
    <w:rsid w:val="00A9109D"/>
    <w:rsid w:val="00A911EF"/>
    <w:rsid w:val="00A917AD"/>
    <w:rsid w:val="00A91857"/>
    <w:rsid w:val="00A91AA6"/>
    <w:rsid w:val="00A92183"/>
    <w:rsid w:val="00A9235F"/>
    <w:rsid w:val="00A92391"/>
    <w:rsid w:val="00A92B28"/>
    <w:rsid w:val="00A93DCA"/>
    <w:rsid w:val="00A96648"/>
    <w:rsid w:val="00A969F5"/>
    <w:rsid w:val="00A97E98"/>
    <w:rsid w:val="00AA03BC"/>
    <w:rsid w:val="00AA04AB"/>
    <w:rsid w:val="00AA0CDA"/>
    <w:rsid w:val="00AA2561"/>
    <w:rsid w:val="00AA3C96"/>
    <w:rsid w:val="00AA3DEB"/>
    <w:rsid w:val="00AA3FF2"/>
    <w:rsid w:val="00AA4A37"/>
    <w:rsid w:val="00AA50A9"/>
    <w:rsid w:val="00AA5E25"/>
    <w:rsid w:val="00AA6CA1"/>
    <w:rsid w:val="00AA6F49"/>
    <w:rsid w:val="00AB0B45"/>
    <w:rsid w:val="00AB0B5B"/>
    <w:rsid w:val="00AB15DD"/>
    <w:rsid w:val="00AB2621"/>
    <w:rsid w:val="00AB3ED4"/>
    <w:rsid w:val="00AB4AA7"/>
    <w:rsid w:val="00AB4BA7"/>
    <w:rsid w:val="00AB652F"/>
    <w:rsid w:val="00AB6EAF"/>
    <w:rsid w:val="00AB7433"/>
    <w:rsid w:val="00AC117C"/>
    <w:rsid w:val="00AC1F88"/>
    <w:rsid w:val="00AC5456"/>
    <w:rsid w:val="00AC7219"/>
    <w:rsid w:val="00AC734B"/>
    <w:rsid w:val="00AC77B7"/>
    <w:rsid w:val="00AD4B12"/>
    <w:rsid w:val="00AD6AF6"/>
    <w:rsid w:val="00AD7841"/>
    <w:rsid w:val="00AE0F8D"/>
    <w:rsid w:val="00AE1C6E"/>
    <w:rsid w:val="00AE1D81"/>
    <w:rsid w:val="00AE25C9"/>
    <w:rsid w:val="00AE39BA"/>
    <w:rsid w:val="00AE4129"/>
    <w:rsid w:val="00AE429C"/>
    <w:rsid w:val="00AE5731"/>
    <w:rsid w:val="00AE6286"/>
    <w:rsid w:val="00AF0A9D"/>
    <w:rsid w:val="00AF3D46"/>
    <w:rsid w:val="00AF3E6A"/>
    <w:rsid w:val="00AF4581"/>
    <w:rsid w:val="00AF5AF8"/>
    <w:rsid w:val="00AF75E2"/>
    <w:rsid w:val="00B00F4A"/>
    <w:rsid w:val="00B01B88"/>
    <w:rsid w:val="00B0413D"/>
    <w:rsid w:val="00B04990"/>
    <w:rsid w:val="00B05804"/>
    <w:rsid w:val="00B06E72"/>
    <w:rsid w:val="00B10274"/>
    <w:rsid w:val="00B145D3"/>
    <w:rsid w:val="00B1529A"/>
    <w:rsid w:val="00B170AB"/>
    <w:rsid w:val="00B215B1"/>
    <w:rsid w:val="00B22419"/>
    <w:rsid w:val="00B23514"/>
    <w:rsid w:val="00B24FCA"/>
    <w:rsid w:val="00B26CB0"/>
    <w:rsid w:val="00B31AD1"/>
    <w:rsid w:val="00B3254F"/>
    <w:rsid w:val="00B32654"/>
    <w:rsid w:val="00B32FDE"/>
    <w:rsid w:val="00B3476A"/>
    <w:rsid w:val="00B37013"/>
    <w:rsid w:val="00B40F2E"/>
    <w:rsid w:val="00B429B2"/>
    <w:rsid w:val="00B4344B"/>
    <w:rsid w:val="00B47040"/>
    <w:rsid w:val="00B470C1"/>
    <w:rsid w:val="00B4716C"/>
    <w:rsid w:val="00B50124"/>
    <w:rsid w:val="00B5022F"/>
    <w:rsid w:val="00B508DD"/>
    <w:rsid w:val="00B51419"/>
    <w:rsid w:val="00B54725"/>
    <w:rsid w:val="00B557D7"/>
    <w:rsid w:val="00B56B58"/>
    <w:rsid w:val="00B577CD"/>
    <w:rsid w:val="00B60522"/>
    <w:rsid w:val="00B6104C"/>
    <w:rsid w:val="00B6163E"/>
    <w:rsid w:val="00B616A8"/>
    <w:rsid w:val="00B6181F"/>
    <w:rsid w:val="00B62245"/>
    <w:rsid w:val="00B63A10"/>
    <w:rsid w:val="00B6435F"/>
    <w:rsid w:val="00B647FE"/>
    <w:rsid w:val="00B650E1"/>
    <w:rsid w:val="00B65160"/>
    <w:rsid w:val="00B65C58"/>
    <w:rsid w:val="00B67AFC"/>
    <w:rsid w:val="00B706BC"/>
    <w:rsid w:val="00B72CE6"/>
    <w:rsid w:val="00B7431B"/>
    <w:rsid w:val="00B75270"/>
    <w:rsid w:val="00B80B0D"/>
    <w:rsid w:val="00B80CE3"/>
    <w:rsid w:val="00B81741"/>
    <w:rsid w:val="00B81FDB"/>
    <w:rsid w:val="00B82AA7"/>
    <w:rsid w:val="00B83284"/>
    <w:rsid w:val="00B83DF7"/>
    <w:rsid w:val="00B87CDD"/>
    <w:rsid w:val="00B914F6"/>
    <w:rsid w:val="00B91740"/>
    <w:rsid w:val="00B91DC1"/>
    <w:rsid w:val="00B94CE6"/>
    <w:rsid w:val="00B95C58"/>
    <w:rsid w:val="00B9616E"/>
    <w:rsid w:val="00B971F0"/>
    <w:rsid w:val="00B97796"/>
    <w:rsid w:val="00B97856"/>
    <w:rsid w:val="00BA1F62"/>
    <w:rsid w:val="00BA4245"/>
    <w:rsid w:val="00BA4626"/>
    <w:rsid w:val="00BA4D9C"/>
    <w:rsid w:val="00BA632C"/>
    <w:rsid w:val="00BB0939"/>
    <w:rsid w:val="00BB0A8E"/>
    <w:rsid w:val="00BB0C37"/>
    <w:rsid w:val="00BB1124"/>
    <w:rsid w:val="00BB12B3"/>
    <w:rsid w:val="00BB2011"/>
    <w:rsid w:val="00BB2CF2"/>
    <w:rsid w:val="00BB327C"/>
    <w:rsid w:val="00BB3FDE"/>
    <w:rsid w:val="00BB4E3A"/>
    <w:rsid w:val="00BB5DD8"/>
    <w:rsid w:val="00BB6A20"/>
    <w:rsid w:val="00BB6B32"/>
    <w:rsid w:val="00BB7E15"/>
    <w:rsid w:val="00BC7989"/>
    <w:rsid w:val="00BD1F9B"/>
    <w:rsid w:val="00BD2060"/>
    <w:rsid w:val="00BD233C"/>
    <w:rsid w:val="00BD2FC2"/>
    <w:rsid w:val="00BD31E9"/>
    <w:rsid w:val="00BD4A19"/>
    <w:rsid w:val="00BE0CBE"/>
    <w:rsid w:val="00BE1319"/>
    <w:rsid w:val="00BE3B8E"/>
    <w:rsid w:val="00BF15CD"/>
    <w:rsid w:val="00BF2DDE"/>
    <w:rsid w:val="00BF379C"/>
    <w:rsid w:val="00BF39C3"/>
    <w:rsid w:val="00BF7A8E"/>
    <w:rsid w:val="00C00BE9"/>
    <w:rsid w:val="00C00EB1"/>
    <w:rsid w:val="00C01499"/>
    <w:rsid w:val="00C0299A"/>
    <w:rsid w:val="00C02A91"/>
    <w:rsid w:val="00C031AF"/>
    <w:rsid w:val="00C03323"/>
    <w:rsid w:val="00C04066"/>
    <w:rsid w:val="00C040AD"/>
    <w:rsid w:val="00C05AC0"/>
    <w:rsid w:val="00C05CDD"/>
    <w:rsid w:val="00C05FC2"/>
    <w:rsid w:val="00C07F5E"/>
    <w:rsid w:val="00C10D4F"/>
    <w:rsid w:val="00C137B4"/>
    <w:rsid w:val="00C14AC6"/>
    <w:rsid w:val="00C15E8C"/>
    <w:rsid w:val="00C16DE8"/>
    <w:rsid w:val="00C247FF"/>
    <w:rsid w:val="00C26E20"/>
    <w:rsid w:val="00C3044B"/>
    <w:rsid w:val="00C320D2"/>
    <w:rsid w:val="00C333C7"/>
    <w:rsid w:val="00C33565"/>
    <w:rsid w:val="00C349AF"/>
    <w:rsid w:val="00C3537D"/>
    <w:rsid w:val="00C3648D"/>
    <w:rsid w:val="00C40DE4"/>
    <w:rsid w:val="00C41B2C"/>
    <w:rsid w:val="00C42D76"/>
    <w:rsid w:val="00C43514"/>
    <w:rsid w:val="00C46CED"/>
    <w:rsid w:val="00C472AF"/>
    <w:rsid w:val="00C50370"/>
    <w:rsid w:val="00C510A9"/>
    <w:rsid w:val="00C510DA"/>
    <w:rsid w:val="00C511AD"/>
    <w:rsid w:val="00C51330"/>
    <w:rsid w:val="00C517BB"/>
    <w:rsid w:val="00C5382F"/>
    <w:rsid w:val="00C540FD"/>
    <w:rsid w:val="00C54270"/>
    <w:rsid w:val="00C56F38"/>
    <w:rsid w:val="00C57289"/>
    <w:rsid w:val="00C5736C"/>
    <w:rsid w:val="00C62E33"/>
    <w:rsid w:val="00C630A9"/>
    <w:rsid w:val="00C65F68"/>
    <w:rsid w:val="00C67CDD"/>
    <w:rsid w:val="00C71D10"/>
    <w:rsid w:val="00C71E53"/>
    <w:rsid w:val="00C76EA3"/>
    <w:rsid w:val="00C80113"/>
    <w:rsid w:val="00C822C1"/>
    <w:rsid w:val="00C8309E"/>
    <w:rsid w:val="00C83711"/>
    <w:rsid w:val="00C8380B"/>
    <w:rsid w:val="00C83A3F"/>
    <w:rsid w:val="00C85777"/>
    <w:rsid w:val="00C86F74"/>
    <w:rsid w:val="00C872B0"/>
    <w:rsid w:val="00C923F3"/>
    <w:rsid w:val="00C92BD4"/>
    <w:rsid w:val="00C94A87"/>
    <w:rsid w:val="00C95228"/>
    <w:rsid w:val="00C97BEF"/>
    <w:rsid w:val="00CA1078"/>
    <w:rsid w:val="00CA1273"/>
    <w:rsid w:val="00CA5BC8"/>
    <w:rsid w:val="00CA60EE"/>
    <w:rsid w:val="00CB0B73"/>
    <w:rsid w:val="00CB0FC9"/>
    <w:rsid w:val="00CB5F54"/>
    <w:rsid w:val="00CB66E6"/>
    <w:rsid w:val="00CB74A3"/>
    <w:rsid w:val="00CB7C10"/>
    <w:rsid w:val="00CC32C0"/>
    <w:rsid w:val="00CC3929"/>
    <w:rsid w:val="00CC3BA1"/>
    <w:rsid w:val="00CC7D51"/>
    <w:rsid w:val="00CD273E"/>
    <w:rsid w:val="00CD2CE2"/>
    <w:rsid w:val="00CD2F9C"/>
    <w:rsid w:val="00CD39A4"/>
    <w:rsid w:val="00CD49A3"/>
    <w:rsid w:val="00CD5531"/>
    <w:rsid w:val="00CE0CC9"/>
    <w:rsid w:val="00CE192D"/>
    <w:rsid w:val="00CE1B3C"/>
    <w:rsid w:val="00CE2AC6"/>
    <w:rsid w:val="00CE2D1E"/>
    <w:rsid w:val="00CE4DCB"/>
    <w:rsid w:val="00CE509B"/>
    <w:rsid w:val="00CE5AB9"/>
    <w:rsid w:val="00CE5EC0"/>
    <w:rsid w:val="00CE6309"/>
    <w:rsid w:val="00CE63DA"/>
    <w:rsid w:val="00CF039F"/>
    <w:rsid w:val="00CF6B11"/>
    <w:rsid w:val="00D00475"/>
    <w:rsid w:val="00D01E30"/>
    <w:rsid w:val="00D0264F"/>
    <w:rsid w:val="00D03401"/>
    <w:rsid w:val="00D042C5"/>
    <w:rsid w:val="00D06747"/>
    <w:rsid w:val="00D06996"/>
    <w:rsid w:val="00D12E91"/>
    <w:rsid w:val="00D134CA"/>
    <w:rsid w:val="00D14CF6"/>
    <w:rsid w:val="00D16586"/>
    <w:rsid w:val="00D17174"/>
    <w:rsid w:val="00D1782C"/>
    <w:rsid w:val="00D221D5"/>
    <w:rsid w:val="00D23B05"/>
    <w:rsid w:val="00D23F67"/>
    <w:rsid w:val="00D24AD6"/>
    <w:rsid w:val="00D2568A"/>
    <w:rsid w:val="00D25752"/>
    <w:rsid w:val="00D32A8D"/>
    <w:rsid w:val="00D34784"/>
    <w:rsid w:val="00D352E7"/>
    <w:rsid w:val="00D41968"/>
    <w:rsid w:val="00D42F26"/>
    <w:rsid w:val="00D44D50"/>
    <w:rsid w:val="00D45894"/>
    <w:rsid w:val="00D4694B"/>
    <w:rsid w:val="00D50C0D"/>
    <w:rsid w:val="00D519CF"/>
    <w:rsid w:val="00D520E9"/>
    <w:rsid w:val="00D568C4"/>
    <w:rsid w:val="00D575FA"/>
    <w:rsid w:val="00D57FBE"/>
    <w:rsid w:val="00D60D33"/>
    <w:rsid w:val="00D6225B"/>
    <w:rsid w:val="00D628EF"/>
    <w:rsid w:val="00D64B77"/>
    <w:rsid w:val="00D65BE4"/>
    <w:rsid w:val="00D66E15"/>
    <w:rsid w:val="00D71160"/>
    <w:rsid w:val="00D71272"/>
    <w:rsid w:val="00D717FF"/>
    <w:rsid w:val="00D72706"/>
    <w:rsid w:val="00D731D4"/>
    <w:rsid w:val="00D7569C"/>
    <w:rsid w:val="00D76EC5"/>
    <w:rsid w:val="00D77786"/>
    <w:rsid w:val="00D7787F"/>
    <w:rsid w:val="00D82A47"/>
    <w:rsid w:val="00D82C2B"/>
    <w:rsid w:val="00D83025"/>
    <w:rsid w:val="00D8418E"/>
    <w:rsid w:val="00D84F02"/>
    <w:rsid w:val="00D913DC"/>
    <w:rsid w:val="00DA10D1"/>
    <w:rsid w:val="00DA2215"/>
    <w:rsid w:val="00DA3098"/>
    <w:rsid w:val="00DA33A3"/>
    <w:rsid w:val="00DA35A2"/>
    <w:rsid w:val="00DA6B5D"/>
    <w:rsid w:val="00DA6D41"/>
    <w:rsid w:val="00DA6F81"/>
    <w:rsid w:val="00DB54D3"/>
    <w:rsid w:val="00DB6CB5"/>
    <w:rsid w:val="00DC06D0"/>
    <w:rsid w:val="00DC0843"/>
    <w:rsid w:val="00DC10AA"/>
    <w:rsid w:val="00DC2689"/>
    <w:rsid w:val="00DC2B51"/>
    <w:rsid w:val="00DC2BF6"/>
    <w:rsid w:val="00DC3162"/>
    <w:rsid w:val="00DC4022"/>
    <w:rsid w:val="00DC51D4"/>
    <w:rsid w:val="00DD29A9"/>
    <w:rsid w:val="00DD31EF"/>
    <w:rsid w:val="00DD38D7"/>
    <w:rsid w:val="00DD42DE"/>
    <w:rsid w:val="00DD4E47"/>
    <w:rsid w:val="00DE0EAA"/>
    <w:rsid w:val="00DE1171"/>
    <w:rsid w:val="00DE2170"/>
    <w:rsid w:val="00DE2444"/>
    <w:rsid w:val="00DE3C25"/>
    <w:rsid w:val="00DE4BF0"/>
    <w:rsid w:val="00DE5BA2"/>
    <w:rsid w:val="00DE5C34"/>
    <w:rsid w:val="00DE5F59"/>
    <w:rsid w:val="00DE7546"/>
    <w:rsid w:val="00DF00F4"/>
    <w:rsid w:val="00DF0783"/>
    <w:rsid w:val="00DF1865"/>
    <w:rsid w:val="00DF20F4"/>
    <w:rsid w:val="00DF35B8"/>
    <w:rsid w:val="00DF645B"/>
    <w:rsid w:val="00DF683F"/>
    <w:rsid w:val="00E0052C"/>
    <w:rsid w:val="00E0554C"/>
    <w:rsid w:val="00E0593E"/>
    <w:rsid w:val="00E06031"/>
    <w:rsid w:val="00E07389"/>
    <w:rsid w:val="00E0791B"/>
    <w:rsid w:val="00E102A2"/>
    <w:rsid w:val="00E119D1"/>
    <w:rsid w:val="00E1307C"/>
    <w:rsid w:val="00E170F3"/>
    <w:rsid w:val="00E2053D"/>
    <w:rsid w:val="00E20A03"/>
    <w:rsid w:val="00E23D0E"/>
    <w:rsid w:val="00E24EF1"/>
    <w:rsid w:val="00E26851"/>
    <w:rsid w:val="00E30983"/>
    <w:rsid w:val="00E30B5E"/>
    <w:rsid w:val="00E3118F"/>
    <w:rsid w:val="00E31B8C"/>
    <w:rsid w:val="00E35331"/>
    <w:rsid w:val="00E36F2A"/>
    <w:rsid w:val="00E37441"/>
    <w:rsid w:val="00E37F0C"/>
    <w:rsid w:val="00E4072A"/>
    <w:rsid w:val="00E40E08"/>
    <w:rsid w:val="00E42860"/>
    <w:rsid w:val="00E42F49"/>
    <w:rsid w:val="00E43EDC"/>
    <w:rsid w:val="00E44866"/>
    <w:rsid w:val="00E44CB4"/>
    <w:rsid w:val="00E45340"/>
    <w:rsid w:val="00E45BF6"/>
    <w:rsid w:val="00E45EC7"/>
    <w:rsid w:val="00E468DD"/>
    <w:rsid w:val="00E508D2"/>
    <w:rsid w:val="00E51B47"/>
    <w:rsid w:val="00E5337B"/>
    <w:rsid w:val="00E541FE"/>
    <w:rsid w:val="00E5573B"/>
    <w:rsid w:val="00E55A1D"/>
    <w:rsid w:val="00E55D2C"/>
    <w:rsid w:val="00E56255"/>
    <w:rsid w:val="00E564B7"/>
    <w:rsid w:val="00E5766F"/>
    <w:rsid w:val="00E602B9"/>
    <w:rsid w:val="00E60AA1"/>
    <w:rsid w:val="00E61912"/>
    <w:rsid w:val="00E62A74"/>
    <w:rsid w:val="00E67094"/>
    <w:rsid w:val="00E70FCC"/>
    <w:rsid w:val="00E72FD9"/>
    <w:rsid w:val="00E76B86"/>
    <w:rsid w:val="00E76CAE"/>
    <w:rsid w:val="00E81343"/>
    <w:rsid w:val="00E81C45"/>
    <w:rsid w:val="00E824AF"/>
    <w:rsid w:val="00E841F1"/>
    <w:rsid w:val="00E84515"/>
    <w:rsid w:val="00E86B28"/>
    <w:rsid w:val="00E90E60"/>
    <w:rsid w:val="00E9177F"/>
    <w:rsid w:val="00E94D57"/>
    <w:rsid w:val="00E962AA"/>
    <w:rsid w:val="00EA0A30"/>
    <w:rsid w:val="00EA17F6"/>
    <w:rsid w:val="00EA5865"/>
    <w:rsid w:val="00EA61A0"/>
    <w:rsid w:val="00EA6849"/>
    <w:rsid w:val="00EB1B0D"/>
    <w:rsid w:val="00EB1F17"/>
    <w:rsid w:val="00EB34B5"/>
    <w:rsid w:val="00EB5EC9"/>
    <w:rsid w:val="00EB7779"/>
    <w:rsid w:val="00EC083F"/>
    <w:rsid w:val="00EC20C6"/>
    <w:rsid w:val="00EC33C9"/>
    <w:rsid w:val="00EC39B2"/>
    <w:rsid w:val="00EC5FD1"/>
    <w:rsid w:val="00EC72E5"/>
    <w:rsid w:val="00ED1272"/>
    <w:rsid w:val="00ED5E16"/>
    <w:rsid w:val="00ED5F0A"/>
    <w:rsid w:val="00ED64AB"/>
    <w:rsid w:val="00EE0385"/>
    <w:rsid w:val="00EE2540"/>
    <w:rsid w:val="00EE2E82"/>
    <w:rsid w:val="00EE646C"/>
    <w:rsid w:val="00EE6C59"/>
    <w:rsid w:val="00EE7809"/>
    <w:rsid w:val="00EF03B9"/>
    <w:rsid w:val="00EF0739"/>
    <w:rsid w:val="00EF1E29"/>
    <w:rsid w:val="00EF51A8"/>
    <w:rsid w:val="00EF52A8"/>
    <w:rsid w:val="00EF58C3"/>
    <w:rsid w:val="00EF5C3F"/>
    <w:rsid w:val="00EF6BD9"/>
    <w:rsid w:val="00F009FE"/>
    <w:rsid w:val="00F01D28"/>
    <w:rsid w:val="00F02CB1"/>
    <w:rsid w:val="00F0439D"/>
    <w:rsid w:val="00F05C54"/>
    <w:rsid w:val="00F068D7"/>
    <w:rsid w:val="00F07421"/>
    <w:rsid w:val="00F07838"/>
    <w:rsid w:val="00F14481"/>
    <w:rsid w:val="00F23587"/>
    <w:rsid w:val="00F2485C"/>
    <w:rsid w:val="00F25F5D"/>
    <w:rsid w:val="00F260DF"/>
    <w:rsid w:val="00F26211"/>
    <w:rsid w:val="00F30682"/>
    <w:rsid w:val="00F3098A"/>
    <w:rsid w:val="00F33C52"/>
    <w:rsid w:val="00F35049"/>
    <w:rsid w:val="00F35516"/>
    <w:rsid w:val="00F35C03"/>
    <w:rsid w:val="00F35D82"/>
    <w:rsid w:val="00F372CC"/>
    <w:rsid w:val="00F42154"/>
    <w:rsid w:val="00F421AA"/>
    <w:rsid w:val="00F43521"/>
    <w:rsid w:val="00F44CED"/>
    <w:rsid w:val="00F44D63"/>
    <w:rsid w:val="00F466F4"/>
    <w:rsid w:val="00F467B4"/>
    <w:rsid w:val="00F46FE0"/>
    <w:rsid w:val="00F47445"/>
    <w:rsid w:val="00F544CE"/>
    <w:rsid w:val="00F5697E"/>
    <w:rsid w:val="00F57219"/>
    <w:rsid w:val="00F60A4A"/>
    <w:rsid w:val="00F619C7"/>
    <w:rsid w:val="00F625DC"/>
    <w:rsid w:val="00F62760"/>
    <w:rsid w:val="00F64667"/>
    <w:rsid w:val="00F64E3F"/>
    <w:rsid w:val="00F71A5C"/>
    <w:rsid w:val="00F72FCB"/>
    <w:rsid w:val="00F74197"/>
    <w:rsid w:val="00F7473F"/>
    <w:rsid w:val="00F749EE"/>
    <w:rsid w:val="00F74B53"/>
    <w:rsid w:val="00F76899"/>
    <w:rsid w:val="00F77B23"/>
    <w:rsid w:val="00F830DA"/>
    <w:rsid w:val="00F83838"/>
    <w:rsid w:val="00F8631A"/>
    <w:rsid w:val="00F90544"/>
    <w:rsid w:val="00F90CC9"/>
    <w:rsid w:val="00F92DBC"/>
    <w:rsid w:val="00F940CD"/>
    <w:rsid w:val="00F94D75"/>
    <w:rsid w:val="00F95055"/>
    <w:rsid w:val="00F9521A"/>
    <w:rsid w:val="00F95B49"/>
    <w:rsid w:val="00F96992"/>
    <w:rsid w:val="00F96DE6"/>
    <w:rsid w:val="00FA039E"/>
    <w:rsid w:val="00FA0463"/>
    <w:rsid w:val="00FA06B8"/>
    <w:rsid w:val="00FA1D2E"/>
    <w:rsid w:val="00FA3A40"/>
    <w:rsid w:val="00FA40E9"/>
    <w:rsid w:val="00FA5AEC"/>
    <w:rsid w:val="00FB0700"/>
    <w:rsid w:val="00FB43FC"/>
    <w:rsid w:val="00FB4876"/>
    <w:rsid w:val="00FB4EBF"/>
    <w:rsid w:val="00FB5931"/>
    <w:rsid w:val="00FB59B4"/>
    <w:rsid w:val="00FC0EBE"/>
    <w:rsid w:val="00FC2859"/>
    <w:rsid w:val="00FC2E32"/>
    <w:rsid w:val="00FC373F"/>
    <w:rsid w:val="00FC5D82"/>
    <w:rsid w:val="00FC63ED"/>
    <w:rsid w:val="00FC77A1"/>
    <w:rsid w:val="00FD1B0A"/>
    <w:rsid w:val="00FD26F0"/>
    <w:rsid w:val="00FD2A74"/>
    <w:rsid w:val="00FD2BAF"/>
    <w:rsid w:val="00FD2FEA"/>
    <w:rsid w:val="00FD5E77"/>
    <w:rsid w:val="00FD6FF1"/>
    <w:rsid w:val="00FE4763"/>
    <w:rsid w:val="00FE5143"/>
    <w:rsid w:val="00FE5A21"/>
    <w:rsid w:val="00FE5F07"/>
    <w:rsid w:val="00FE7843"/>
    <w:rsid w:val="00FF02E8"/>
    <w:rsid w:val="00FF115D"/>
    <w:rsid w:val="00FF2622"/>
    <w:rsid w:val="00FF3A85"/>
    <w:rsid w:val="00FF5FA5"/>
    <w:rsid w:val="00FF6065"/>
    <w:rsid w:val="00FF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526C8E"/>
  <w15:chartTrackingRefBased/>
  <w15:docId w15:val="{ED62B66F-8FB1-4DF6-90C2-313948C0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41"/>
    <w:pPr>
      <w:overflowPunct w:val="0"/>
      <w:autoSpaceDE w:val="0"/>
      <w:autoSpaceDN w:val="0"/>
      <w:adjustRightInd w:val="0"/>
      <w:jc w:val="both"/>
      <w:textAlignment w:val="baseline"/>
    </w:pPr>
    <w:rPr>
      <w:rFonts w:ascii="MS Reference Sans Serif" w:hAnsi="MS Reference Sans Serif"/>
      <w:lang w:eastAsia="en-US"/>
    </w:rPr>
  </w:style>
  <w:style w:type="paragraph" w:styleId="Heading1">
    <w:name w:val="heading 1"/>
    <w:basedOn w:val="Normal"/>
    <w:autoRedefine/>
    <w:qFormat/>
    <w:rsid w:val="00996816"/>
    <w:pPr>
      <w:keepNext/>
      <w:numPr>
        <w:numId w:val="2"/>
      </w:numPr>
      <w:overflowPunct/>
      <w:autoSpaceDE/>
      <w:autoSpaceDN/>
      <w:adjustRightInd/>
      <w:spacing w:after="240" w:line="360" w:lineRule="auto"/>
      <w:textAlignment w:val="auto"/>
      <w:outlineLvl w:val="0"/>
    </w:pPr>
    <w:rPr>
      <w:b/>
      <w:kern w:val="28"/>
    </w:rPr>
  </w:style>
  <w:style w:type="paragraph" w:styleId="Heading2">
    <w:name w:val="heading 2"/>
    <w:basedOn w:val="Normal"/>
    <w:next w:val="Normal"/>
    <w:qFormat/>
    <w:rsid w:val="004B632D"/>
    <w:pPr>
      <w:numPr>
        <w:ilvl w:val="1"/>
        <w:numId w:val="4"/>
      </w:numPr>
      <w:spacing w:after="240" w:line="360" w:lineRule="auto"/>
      <w:outlineLvl w:val="1"/>
    </w:pPr>
  </w:style>
  <w:style w:type="paragraph" w:styleId="Heading3">
    <w:name w:val="heading 3"/>
    <w:basedOn w:val="Normal"/>
    <w:next w:val="Normal"/>
    <w:qFormat/>
    <w:rsid w:val="004B632D"/>
    <w:pPr>
      <w:numPr>
        <w:ilvl w:val="2"/>
        <w:numId w:val="4"/>
      </w:numPr>
      <w:outlineLvl w:val="2"/>
    </w:pPr>
    <w:rPr>
      <w:lang w:val="en-US"/>
    </w:rPr>
  </w:style>
  <w:style w:type="paragraph" w:styleId="Heading4">
    <w:name w:val="heading 4"/>
    <w:basedOn w:val="Normal"/>
    <w:next w:val="Normal"/>
    <w:qFormat/>
    <w:rsid w:val="004B632D"/>
    <w:pPr>
      <w:numPr>
        <w:ilvl w:val="3"/>
        <w:numId w:val="4"/>
      </w:numPr>
      <w:outlineLvl w:val="3"/>
    </w:pPr>
    <w:rPr>
      <w:rFonts w:ascii="Arial" w:hAnsi="Arial"/>
      <w:i/>
      <w:lang w:val="en-US"/>
    </w:rPr>
  </w:style>
  <w:style w:type="paragraph" w:styleId="Heading5">
    <w:name w:val="heading 5"/>
    <w:basedOn w:val="Normal"/>
    <w:next w:val="Normal"/>
    <w:qFormat/>
    <w:rsid w:val="004B632D"/>
    <w:pPr>
      <w:numPr>
        <w:ilvl w:val="4"/>
        <w:numId w:val="4"/>
      </w:numPr>
      <w:spacing w:before="240" w:after="60"/>
      <w:outlineLvl w:val="4"/>
    </w:pPr>
    <w:rPr>
      <w:rFonts w:ascii="Arial" w:hAnsi="Arial"/>
      <w:sz w:val="22"/>
    </w:rPr>
  </w:style>
  <w:style w:type="paragraph" w:styleId="Heading6">
    <w:name w:val="heading 6"/>
    <w:basedOn w:val="Normal"/>
    <w:next w:val="Normal"/>
    <w:qFormat/>
    <w:rsid w:val="004B632D"/>
    <w:pPr>
      <w:numPr>
        <w:ilvl w:val="5"/>
        <w:numId w:val="4"/>
      </w:numPr>
      <w:spacing w:before="240" w:after="60"/>
      <w:outlineLvl w:val="5"/>
    </w:pPr>
    <w:rPr>
      <w:rFonts w:ascii="Arial" w:hAnsi="Arial"/>
      <w:i/>
      <w:sz w:val="22"/>
    </w:rPr>
  </w:style>
  <w:style w:type="paragraph" w:styleId="Heading7">
    <w:name w:val="heading 7"/>
    <w:basedOn w:val="Normal"/>
    <w:next w:val="Normal"/>
    <w:qFormat/>
    <w:rsid w:val="004B632D"/>
    <w:pPr>
      <w:numPr>
        <w:ilvl w:val="6"/>
        <w:numId w:val="4"/>
      </w:numPr>
      <w:spacing w:before="240" w:after="60"/>
      <w:outlineLvl w:val="6"/>
    </w:pPr>
    <w:rPr>
      <w:rFonts w:ascii="Arial" w:hAnsi="Arial"/>
    </w:rPr>
  </w:style>
  <w:style w:type="paragraph" w:styleId="Heading8">
    <w:name w:val="heading 8"/>
    <w:basedOn w:val="Normal"/>
    <w:next w:val="Normal"/>
    <w:qFormat/>
    <w:rsid w:val="004B632D"/>
    <w:pPr>
      <w:numPr>
        <w:ilvl w:val="7"/>
        <w:numId w:val="4"/>
      </w:numPr>
      <w:spacing w:before="240" w:after="60"/>
      <w:outlineLvl w:val="7"/>
    </w:pPr>
    <w:rPr>
      <w:rFonts w:ascii="Arial" w:hAnsi="Arial"/>
      <w:i/>
    </w:rPr>
  </w:style>
  <w:style w:type="paragraph" w:styleId="Heading9">
    <w:name w:val="heading 9"/>
    <w:basedOn w:val="Normal"/>
    <w:next w:val="Normal"/>
    <w:qFormat/>
    <w:rsid w:val="004B632D"/>
    <w:pPr>
      <w:numPr>
        <w:ilvl w:val="8"/>
        <w:numId w:val="4"/>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rsid w:val="00230F10"/>
    <w:pPr>
      <w:tabs>
        <w:tab w:val="left" w:pos="1440"/>
        <w:tab w:val="right" w:pos="8928"/>
      </w:tabs>
      <w:overflowPunct/>
      <w:autoSpaceDE/>
      <w:autoSpaceDN/>
      <w:adjustRightInd/>
      <w:textAlignment w:val="auto"/>
    </w:pPr>
    <w:rPr>
      <w:kern w:val="28"/>
      <w:szCs w:val="24"/>
    </w:rPr>
  </w:style>
  <w:style w:type="paragraph" w:styleId="Header">
    <w:name w:val="header"/>
    <w:basedOn w:val="Normal"/>
    <w:link w:val="HeaderChar"/>
    <w:pPr>
      <w:tabs>
        <w:tab w:val="center" w:pos="4153"/>
        <w:tab w:val="right" w:pos="8306"/>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lang w:val="en-US" w:eastAsia="en-US"/>
    </w:rPr>
  </w:style>
  <w:style w:type="paragraph" w:styleId="TOC2">
    <w:name w:val="toc 2"/>
    <w:basedOn w:val="Normal"/>
    <w:next w:val="Normal"/>
    <w:semiHidden/>
    <w:pPr>
      <w:tabs>
        <w:tab w:val="left" w:leader="dot" w:pos="7949"/>
        <w:tab w:val="right" w:leader="dot" w:pos="8306"/>
      </w:tabs>
      <w:spacing w:after="120"/>
      <w:ind w:left="720"/>
    </w:pPr>
    <w:rPr>
      <w:lang w:val="en-US"/>
    </w:rPr>
  </w:style>
  <w:style w:type="paragraph" w:styleId="TOC3">
    <w:name w:val="toc 3"/>
    <w:basedOn w:val="Normal"/>
    <w:next w:val="Normal"/>
    <w:autoRedefine/>
    <w:semiHidden/>
    <w:pPr>
      <w:tabs>
        <w:tab w:val="left" w:pos="709"/>
        <w:tab w:val="right" w:leader="dot" w:pos="7655"/>
      </w:tabs>
      <w:overflowPunct/>
      <w:autoSpaceDE/>
      <w:autoSpaceDN/>
      <w:adjustRightInd/>
      <w:textAlignment w:val="auto"/>
    </w:pPr>
    <w:rPr>
      <w:noProof/>
    </w:rPr>
  </w:style>
  <w:style w:type="paragraph" w:styleId="TOC4">
    <w:name w:val="toc 4"/>
    <w:basedOn w:val="Normal"/>
    <w:next w:val="Normal"/>
    <w:semiHidden/>
    <w:pPr>
      <w:tabs>
        <w:tab w:val="left" w:leader="dot" w:pos="7949"/>
        <w:tab w:val="right" w:leader="dot" w:pos="8306"/>
      </w:tabs>
      <w:spacing w:after="120"/>
      <w:ind w:left="2160"/>
    </w:pPr>
  </w:style>
  <w:style w:type="paragraph" w:styleId="TOC5">
    <w:name w:val="toc 5"/>
    <w:basedOn w:val="Normal"/>
    <w:next w:val="Normal"/>
    <w:semiHidden/>
    <w:pPr>
      <w:tabs>
        <w:tab w:val="left" w:leader="dot" w:pos="7949"/>
        <w:tab w:val="right" w:leader="dot" w:pos="8306"/>
      </w:tabs>
      <w:spacing w:after="120"/>
      <w:ind w:left="2880"/>
    </w:pPr>
  </w:style>
  <w:style w:type="paragraph" w:styleId="TOC6">
    <w:name w:val="toc 6"/>
    <w:basedOn w:val="Normal"/>
    <w:next w:val="Normal"/>
    <w:semiHidden/>
    <w:pPr>
      <w:tabs>
        <w:tab w:val="right" w:leader="dot" w:pos="8306"/>
      </w:tabs>
      <w:ind w:left="1200"/>
    </w:pPr>
  </w:style>
  <w:style w:type="paragraph" w:styleId="TOC7">
    <w:name w:val="toc 7"/>
    <w:basedOn w:val="Normal"/>
    <w:next w:val="Normal"/>
    <w:semiHidden/>
    <w:pPr>
      <w:tabs>
        <w:tab w:val="right" w:leader="dot" w:pos="8306"/>
      </w:tabs>
      <w:ind w:left="1440"/>
    </w:pPr>
  </w:style>
  <w:style w:type="paragraph" w:styleId="TOC8">
    <w:name w:val="toc 8"/>
    <w:basedOn w:val="Normal"/>
    <w:next w:val="Normal"/>
    <w:semiHidden/>
    <w:pPr>
      <w:tabs>
        <w:tab w:val="right" w:leader="dot" w:pos="8306"/>
      </w:tabs>
      <w:ind w:left="1680"/>
    </w:pPr>
  </w:style>
  <w:style w:type="paragraph" w:styleId="TOC9">
    <w:name w:val="toc 9"/>
    <w:basedOn w:val="Normal"/>
    <w:next w:val="Normal"/>
    <w:semiHidden/>
    <w:pPr>
      <w:tabs>
        <w:tab w:val="right" w:leader="dot" w:pos="8306"/>
      </w:tabs>
      <w:ind w:left="1920"/>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framePr w:w="2059" w:h="3686" w:hSpace="187" w:wrap="around" w:vAnchor="page" w:hAnchor="page" w:x="9503" w:y="2465"/>
      <w:spacing w:line="220" w:lineRule="exact"/>
    </w:pPr>
    <w:rPr>
      <w:rFonts w:ascii="Arial Narrow" w:hAnsi="Arial Narrow"/>
      <w:b/>
      <w:bCs/>
      <w:color w:val="000000"/>
      <w:sz w:val="12"/>
    </w:rPr>
  </w:style>
  <w:style w:type="paragraph" w:customStyle="1" w:styleId="1Parties">
    <w:name w:val="(1) Parties"/>
    <w:basedOn w:val="Normal"/>
    <w:rsid w:val="009E3041"/>
    <w:pPr>
      <w:numPr>
        <w:numId w:val="5"/>
      </w:numPr>
      <w:overflowPunct/>
      <w:autoSpaceDE/>
      <w:autoSpaceDN/>
      <w:adjustRightInd/>
      <w:spacing w:before="120" w:after="120" w:line="300" w:lineRule="atLeast"/>
      <w:textAlignment w:val="auto"/>
    </w:pPr>
    <w:rPr>
      <w:rFonts w:ascii="Times New Roman" w:hAnsi="Times New Roman"/>
      <w:kern w:val="28"/>
      <w:sz w:val="24"/>
      <w:szCs w:val="24"/>
    </w:rPr>
  </w:style>
  <w:style w:type="paragraph" w:customStyle="1" w:styleId="ABackground">
    <w:name w:val="(A) Background"/>
    <w:basedOn w:val="Normal"/>
    <w:rsid w:val="009E3041"/>
    <w:pPr>
      <w:numPr>
        <w:numId w:val="6"/>
      </w:numPr>
      <w:overflowPunct/>
      <w:autoSpaceDE/>
      <w:autoSpaceDN/>
      <w:adjustRightInd/>
      <w:spacing w:before="120" w:after="120" w:line="300" w:lineRule="atLeast"/>
      <w:textAlignment w:val="auto"/>
    </w:pPr>
    <w:rPr>
      <w:rFonts w:ascii="Times New Roman" w:hAnsi="Times New Roman"/>
      <w:kern w:val="28"/>
      <w:sz w:val="24"/>
      <w:szCs w:val="24"/>
    </w:rPr>
  </w:style>
  <w:style w:type="paragraph" w:customStyle="1" w:styleId="SchdHead">
    <w:name w:val="Schd Head"/>
    <w:basedOn w:val="Normal"/>
    <w:next w:val="Normal"/>
    <w:pPr>
      <w:keepNext/>
      <w:overflowPunct/>
      <w:autoSpaceDE/>
      <w:autoSpaceDN/>
      <w:adjustRightInd/>
      <w:spacing w:line="360" w:lineRule="auto"/>
      <w:jc w:val="center"/>
      <w:textAlignment w:val="auto"/>
    </w:pPr>
    <w:rPr>
      <w:b/>
      <w:caps/>
    </w:rPr>
  </w:style>
  <w:style w:type="paragraph" w:customStyle="1" w:styleId="Schmainhead2">
    <w:name w:val="Sch   main head (2)"/>
    <w:basedOn w:val="Normal"/>
    <w:next w:val="Normal"/>
    <w:pPr>
      <w:keepNext/>
      <w:overflowPunct/>
      <w:autoSpaceDE/>
      <w:autoSpaceDN/>
      <w:adjustRightInd/>
      <w:spacing w:before="240" w:line="300" w:lineRule="atLeast"/>
      <w:jc w:val="center"/>
      <w:textAlignment w:val="auto"/>
      <w:outlineLvl w:val="0"/>
    </w:pPr>
    <w:rPr>
      <w:b/>
      <w:smallCaps/>
      <w:kern w:val="28"/>
    </w:rPr>
  </w:style>
  <w:style w:type="paragraph" w:customStyle="1" w:styleId="Schparthead">
    <w:name w:val="Sch   part head"/>
    <w:basedOn w:val="Normal"/>
    <w:next w:val="Normal"/>
    <w:pPr>
      <w:keepNext/>
      <w:overflowPunct/>
      <w:autoSpaceDE/>
      <w:autoSpaceDN/>
      <w:adjustRightInd/>
      <w:spacing w:before="240" w:line="300" w:lineRule="atLeast"/>
      <w:jc w:val="center"/>
      <w:textAlignment w:val="auto"/>
      <w:outlineLvl w:val="0"/>
    </w:pPr>
    <w:rPr>
      <w:b/>
      <w:smallCaps/>
      <w:kern w:val="28"/>
    </w:rPr>
  </w:style>
  <w:style w:type="paragraph" w:customStyle="1" w:styleId="Schmainhead">
    <w:name w:val="Sch   main head"/>
    <w:basedOn w:val="Normal"/>
    <w:next w:val="Normal"/>
    <w:autoRedefine/>
    <w:rsid w:val="00996816"/>
    <w:pPr>
      <w:keepNext/>
      <w:pageBreakBefore/>
      <w:overflowPunct/>
      <w:autoSpaceDE/>
      <w:autoSpaceDN/>
      <w:adjustRightInd/>
      <w:spacing w:before="240" w:after="360" w:line="300" w:lineRule="atLeast"/>
      <w:jc w:val="center"/>
      <w:textAlignment w:val="auto"/>
      <w:outlineLvl w:val="0"/>
    </w:pPr>
    <w:rPr>
      <w:b/>
      <w:kern w:val="28"/>
    </w:rPr>
  </w:style>
  <w:style w:type="paragraph" w:customStyle="1" w:styleId="StyleSchmainheadAfter12pt">
    <w:name w:val="Style Sch   main head + After:  12 pt"/>
    <w:basedOn w:val="Schmainhead"/>
    <w:rsid w:val="001014B8"/>
    <w:pPr>
      <w:spacing w:before="0" w:after="240" w:line="360" w:lineRule="auto"/>
    </w:pPr>
  </w:style>
  <w:style w:type="paragraph" w:customStyle="1" w:styleId="StyleSchpartheadBefore0ptLinespacing15lines">
    <w:name w:val="Style Sch   part head + Before:  0 pt Line spacing:  1.5 lines"/>
    <w:basedOn w:val="Schparthead"/>
    <w:autoRedefine/>
    <w:rsid w:val="001014B8"/>
    <w:pPr>
      <w:numPr>
        <w:numId w:val="1"/>
      </w:numPr>
      <w:spacing w:after="240" w:line="360" w:lineRule="auto"/>
    </w:pPr>
    <w:rPr>
      <w:bCs/>
      <w:smallCaps w:val="0"/>
    </w:rPr>
  </w:style>
  <w:style w:type="paragraph" w:customStyle="1" w:styleId="1stIntroHeadings">
    <w:name w:val="1stIntroHeadings"/>
    <w:basedOn w:val="Normal"/>
    <w:next w:val="Normal"/>
    <w:rsid w:val="009E3041"/>
    <w:pPr>
      <w:tabs>
        <w:tab w:val="left" w:pos="709"/>
      </w:tabs>
      <w:overflowPunct/>
      <w:autoSpaceDE/>
      <w:autoSpaceDN/>
      <w:adjustRightInd/>
      <w:spacing w:before="120" w:after="120" w:line="300" w:lineRule="atLeast"/>
      <w:textAlignment w:val="auto"/>
    </w:pPr>
    <w:rPr>
      <w:rFonts w:ascii="Times New Roman" w:hAnsi="Times New Roman"/>
      <w:b/>
      <w:smallCaps/>
      <w:kern w:val="28"/>
      <w:sz w:val="24"/>
      <w:szCs w:val="24"/>
    </w:rPr>
  </w:style>
  <w:style w:type="paragraph" w:styleId="FootnoteText">
    <w:name w:val="footnote text"/>
    <w:basedOn w:val="Normal"/>
    <w:semiHidden/>
    <w:rsid w:val="001A04F3"/>
  </w:style>
  <w:style w:type="paragraph" w:customStyle="1" w:styleId="ClarionHeading">
    <w:name w:val="Clarion Heading"/>
    <w:basedOn w:val="Heading1"/>
    <w:next w:val="Normal"/>
    <w:autoRedefine/>
    <w:qFormat/>
    <w:rsid w:val="00230F10"/>
    <w:pPr>
      <w:numPr>
        <w:numId w:val="9"/>
      </w:numPr>
    </w:pPr>
  </w:style>
  <w:style w:type="paragraph" w:customStyle="1" w:styleId="ClarionSchedule">
    <w:name w:val="Clarion Schedule"/>
    <w:basedOn w:val="Schmainhead"/>
    <w:next w:val="Normal"/>
    <w:autoRedefine/>
    <w:qFormat/>
    <w:rsid w:val="00230F10"/>
    <w:pPr>
      <w:numPr>
        <w:numId w:val="10"/>
      </w:numPr>
      <w:spacing w:before="0" w:after="240" w:line="360" w:lineRule="auto"/>
    </w:pPr>
  </w:style>
  <w:style w:type="paragraph" w:customStyle="1" w:styleId="ClarionSchedulePart">
    <w:name w:val="Clarion Schedule Part"/>
    <w:basedOn w:val="Schparthead"/>
    <w:next w:val="Normal"/>
    <w:autoRedefine/>
    <w:qFormat/>
    <w:rsid w:val="00230F10"/>
    <w:pPr>
      <w:numPr>
        <w:numId w:val="12"/>
      </w:numPr>
      <w:spacing w:before="0" w:after="240" w:line="360" w:lineRule="auto"/>
    </w:pPr>
    <w:rPr>
      <w:smallCaps w:val="0"/>
    </w:rPr>
  </w:style>
  <w:style w:type="paragraph" w:customStyle="1" w:styleId="Schedule-Clarion">
    <w:name w:val="Schedule - Clarion"/>
    <w:basedOn w:val="Schmainhead"/>
    <w:next w:val="Normal"/>
    <w:autoRedefine/>
    <w:rsid w:val="00996816"/>
    <w:pPr>
      <w:numPr>
        <w:numId w:val="3"/>
      </w:numPr>
      <w:spacing w:before="0" w:after="240" w:line="360" w:lineRule="auto"/>
    </w:pPr>
  </w:style>
  <w:style w:type="paragraph" w:customStyle="1" w:styleId="BackSubClause">
    <w:name w:val="BackSubClause"/>
    <w:basedOn w:val="Normal"/>
    <w:rsid w:val="009E3041"/>
    <w:pPr>
      <w:numPr>
        <w:ilvl w:val="1"/>
        <w:numId w:val="6"/>
      </w:numPr>
      <w:overflowPunct/>
      <w:autoSpaceDE/>
      <w:autoSpaceDN/>
      <w:adjustRightInd/>
      <w:spacing w:line="300" w:lineRule="atLeast"/>
      <w:textAlignment w:val="auto"/>
    </w:pPr>
    <w:rPr>
      <w:rFonts w:ascii="Times New Roman" w:hAnsi="Times New Roman"/>
      <w:kern w:val="28"/>
      <w:sz w:val="24"/>
      <w:szCs w:val="24"/>
    </w:rPr>
  </w:style>
  <w:style w:type="paragraph" w:customStyle="1" w:styleId="ClarionScheduleParaHeading">
    <w:name w:val="Clarion Schedule Para Heading"/>
    <w:basedOn w:val="Normal"/>
    <w:qFormat/>
    <w:rsid w:val="00230F10"/>
    <w:pPr>
      <w:keepNext/>
      <w:numPr>
        <w:numId w:val="11"/>
      </w:numPr>
      <w:spacing w:after="240" w:line="360" w:lineRule="auto"/>
    </w:pPr>
    <w:rPr>
      <w:b/>
    </w:rPr>
  </w:style>
  <w:style w:type="paragraph" w:customStyle="1" w:styleId="CoversheetParagraph">
    <w:name w:val="Coversheet Paragraph"/>
    <w:basedOn w:val="Normal"/>
    <w:autoRedefine/>
    <w:rsid w:val="009E3041"/>
    <w:pPr>
      <w:overflowPunct/>
      <w:autoSpaceDE/>
      <w:autoSpaceDN/>
      <w:adjustRightInd/>
      <w:jc w:val="center"/>
      <w:textAlignment w:val="auto"/>
    </w:pPr>
    <w:rPr>
      <w:b/>
      <w:kern w:val="28"/>
    </w:rPr>
  </w:style>
  <w:style w:type="paragraph" w:customStyle="1" w:styleId="CoversheetTitle">
    <w:name w:val="Coversheet Title"/>
    <w:basedOn w:val="Normal"/>
    <w:autoRedefine/>
    <w:rsid w:val="009E3041"/>
    <w:pPr>
      <w:overflowPunct/>
      <w:autoSpaceDE/>
      <w:autoSpaceDN/>
      <w:adjustRightInd/>
      <w:jc w:val="center"/>
      <w:textAlignment w:val="auto"/>
    </w:pPr>
    <w:rPr>
      <w:rFonts w:ascii="Times New Roman" w:hAnsi="Times New Roman"/>
      <w:b/>
      <w:smallCaps/>
      <w:kern w:val="28"/>
      <w:sz w:val="24"/>
      <w:szCs w:val="24"/>
      <w:u w:val="single"/>
    </w:rPr>
  </w:style>
  <w:style w:type="paragraph" w:customStyle="1" w:styleId="Scha">
    <w:name w:val="Sch a)"/>
    <w:basedOn w:val="Normal"/>
    <w:rsid w:val="009E3041"/>
    <w:pPr>
      <w:numPr>
        <w:ilvl w:val="1"/>
        <w:numId w:val="5"/>
      </w:numPr>
      <w:overflowPunct/>
      <w:autoSpaceDE/>
      <w:autoSpaceDN/>
      <w:adjustRightInd/>
      <w:spacing w:line="300" w:lineRule="atLeast"/>
      <w:textAlignment w:val="auto"/>
    </w:pPr>
    <w:rPr>
      <w:rFonts w:ascii="Times New Roman" w:hAnsi="Times New Roman"/>
      <w:kern w:val="28"/>
      <w:sz w:val="24"/>
      <w:szCs w:val="24"/>
    </w:rPr>
  </w:style>
  <w:style w:type="table" w:styleId="TableGrid">
    <w:name w:val="Table Grid"/>
    <w:basedOn w:val="TableNormal"/>
    <w:rsid w:val="009E304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487030"/>
    <w:rPr>
      <w:vertAlign w:val="superscript"/>
    </w:rPr>
  </w:style>
  <w:style w:type="character" w:styleId="Emphasis">
    <w:name w:val="Emphasis"/>
    <w:qFormat/>
    <w:rsid w:val="00487030"/>
    <w:rPr>
      <w:i/>
      <w:iCs/>
    </w:rPr>
  </w:style>
  <w:style w:type="paragraph" w:styleId="NormalWeb">
    <w:name w:val="Normal (Web)"/>
    <w:basedOn w:val="Normal"/>
    <w:uiPriority w:val="99"/>
    <w:rsid w:val="00487030"/>
    <w:pPr>
      <w:overflowPunct/>
      <w:autoSpaceDE/>
      <w:autoSpaceDN/>
      <w:adjustRightInd/>
      <w:jc w:val="left"/>
      <w:textAlignment w:val="auto"/>
    </w:pPr>
    <w:rPr>
      <w:rFonts w:ascii="Times New Roman" w:hAnsi="Times New Roman"/>
      <w:sz w:val="24"/>
      <w:szCs w:val="24"/>
      <w:lang w:eastAsia="en-GB"/>
    </w:rPr>
  </w:style>
  <w:style w:type="character" w:customStyle="1" w:styleId="printlink1">
    <w:name w:val="printlink1"/>
    <w:rsid w:val="00487030"/>
    <w:rPr>
      <w:vanish/>
      <w:webHidden w:val="0"/>
      <w:specVanish w:val="0"/>
    </w:rPr>
  </w:style>
  <w:style w:type="character" w:styleId="Strong">
    <w:name w:val="Strong"/>
    <w:uiPriority w:val="22"/>
    <w:qFormat/>
    <w:rsid w:val="00B47040"/>
    <w:rPr>
      <w:b/>
      <w:bCs/>
    </w:rPr>
  </w:style>
  <w:style w:type="paragraph" w:customStyle="1" w:styleId="Definitions">
    <w:name w:val="Definitions"/>
    <w:basedOn w:val="Normal"/>
    <w:rsid w:val="0088671F"/>
    <w:pPr>
      <w:tabs>
        <w:tab w:val="left" w:pos="709"/>
      </w:tabs>
      <w:overflowPunct/>
      <w:autoSpaceDE/>
      <w:autoSpaceDN/>
      <w:adjustRightInd/>
      <w:spacing w:after="120" w:line="300" w:lineRule="atLeast"/>
      <w:ind w:left="720"/>
      <w:textAlignment w:val="auto"/>
    </w:pPr>
    <w:rPr>
      <w:rFonts w:ascii="Times New Roman" w:hAnsi="Times New Roman"/>
      <w:sz w:val="22"/>
    </w:rPr>
  </w:style>
  <w:style w:type="character" w:customStyle="1" w:styleId="Defterm">
    <w:name w:val="Defterm"/>
    <w:rsid w:val="0088671F"/>
    <w:rPr>
      <w:b/>
      <w:color w:val="000000"/>
      <w:sz w:val="22"/>
    </w:rPr>
  </w:style>
  <w:style w:type="paragraph" w:customStyle="1" w:styleId="Bodysubclause">
    <w:name w:val="Body  sub clause"/>
    <w:basedOn w:val="Normal"/>
    <w:rsid w:val="005657B2"/>
    <w:pPr>
      <w:overflowPunct/>
      <w:autoSpaceDE/>
      <w:autoSpaceDN/>
      <w:adjustRightInd/>
      <w:spacing w:before="240" w:after="120" w:line="300" w:lineRule="atLeast"/>
      <w:ind w:left="720"/>
      <w:textAlignment w:val="auto"/>
    </w:pPr>
    <w:rPr>
      <w:rFonts w:ascii="Times New Roman" w:hAnsi="Times New Roman"/>
      <w:sz w:val="22"/>
    </w:rPr>
  </w:style>
  <w:style w:type="paragraph" w:styleId="ListBullet">
    <w:name w:val="List Bullet"/>
    <w:basedOn w:val="Normal"/>
    <w:rsid w:val="00E0554C"/>
    <w:pPr>
      <w:numPr>
        <w:numId w:val="7"/>
      </w:numPr>
    </w:pPr>
  </w:style>
  <w:style w:type="paragraph" w:styleId="BalloonText">
    <w:name w:val="Balloon Text"/>
    <w:basedOn w:val="Normal"/>
    <w:semiHidden/>
    <w:rsid w:val="00D2568A"/>
    <w:rPr>
      <w:rFonts w:ascii="Tahoma" w:hAnsi="Tahoma" w:cs="Tahoma"/>
      <w:sz w:val="16"/>
      <w:szCs w:val="16"/>
    </w:rPr>
  </w:style>
  <w:style w:type="paragraph" w:styleId="ListParagraph">
    <w:name w:val="List Paragraph"/>
    <w:basedOn w:val="Normal"/>
    <w:uiPriority w:val="34"/>
    <w:qFormat/>
    <w:rsid w:val="007D2824"/>
    <w:pPr>
      <w:ind w:left="720"/>
      <w:contextualSpacing/>
    </w:pPr>
  </w:style>
  <w:style w:type="character" w:styleId="CommentReference">
    <w:name w:val="annotation reference"/>
    <w:basedOn w:val="DefaultParagraphFont"/>
    <w:rsid w:val="009F7747"/>
    <w:rPr>
      <w:sz w:val="16"/>
      <w:szCs w:val="16"/>
    </w:rPr>
  </w:style>
  <w:style w:type="paragraph" w:styleId="CommentText">
    <w:name w:val="annotation text"/>
    <w:basedOn w:val="Normal"/>
    <w:link w:val="CommentTextChar"/>
    <w:rsid w:val="009F7747"/>
  </w:style>
  <w:style w:type="character" w:customStyle="1" w:styleId="CommentTextChar">
    <w:name w:val="Comment Text Char"/>
    <w:basedOn w:val="DefaultParagraphFont"/>
    <w:link w:val="CommentText"/>
    <w:rsid w:val="009F7747"/>
    <w:rPr>
      <w:rFonts w:ascii="MS Reference Sans Serif" w:hAnsi="MS Reference Sans Serif"/>
      <w:lang w:eastAsia="en-US"/>
    </w:rPr>
  </w:style>
  <w:style w:type="paragraph" w:styleId="CommentSubject">
    <w:name w:val="annotation subject"/>
    <w:basedOn w:val="CommentText"/>
    <w:next w:val="CommentText"/>
    <w:link w:val="CommentSubjectChar"/>
    <w:rsid w:val="009F7747"/>
    <w:rPr>
      <w:b/>
      <w:bCs/>
    </w:rPr>
  </w:style>
  <w:style w:type="character" w:customStyle="1" w:styleId="CommentSubjectChar">
    <w:name w:val="Comment Subject Char"/>
    <w:basedOn w:val="CommentTextChar"/>
    <w:link w:val="CommentSubject"/>
    <w:rsid w:val="009F7747"/>
    <w:rPr>
      <w:rFonts w:ascii="MS Reference Sans Serif" w:hAnsi="MS Reference Sans Serif"/>
      <w:b/>
      <w:bCs/>
      <w:lang w:eastAsia="en-US"/>
    </w:rPr>
  </w:style>
  <w:style w:type="paragraph" w:styleId="BodyText2">
    <w:name w:val="Body Text 2"/>
    <w:basedOn w:val="Normal"/>
    <w:link w:val="BodyText2Char"/>
    <w:rsid w:val="007B24E4"/>
    <w:pPr>
      <w:overflowPunct/>
      <w:autoSpaceDE/>
      <w:autoSpaceDN/>
      <w:adjustRightInd/>
      <w:jc w:val="left"/>
      <w:textAlignment w:val="auto"/>
    </w:pPr>
    <w:rPr>
      <w:rFonts w:ascii="Arial" w:hAnsi="Arial"/>
      <w:b/>
      <w:bCs/>
      <w:sz w:val="28"/>
      <w:szCs w:val="24"/>
    </w:rPr>
  </w:style>
  <w:style w:type="character" w:customStyle="1" w:styleId="BodyText2Char">
    <w:name w:val="Body Text 2 Char"/>
    <w:basedOn w:val="DefaultParagraphFont"/>
    <w:link w:val="BodyText2"/>
    <w:rsid w:val="007B24E4"/>
    <w:rPr>
      <w:rFonts w:ascii="Arial" w:hAnsi="Arial"/>
      <w:b/>
      <w:bCs/>
      <w:sz w:val="28"/>
      <w:szCs w:val="24"/>
      <w:lang w:eastAsia="en-US"/>
    </w:rPr>
  </w:style>
  <w:style w:type="character" w:customStyle="1" w:styleId="HeaderChar">
    <w:name w:val="Header Char"/>
    <w:basedOn w:val="DefaultParagraphFont"/>
    <w:link w:val="Header"/>
    <w:rsid w:val="003C2F42"/>
    <w:rPr>
      <w:rFonts w:ascii="MS Reference Sans Serif" w:hAnsi="MS Reference Sans Serif"/>
      <w:lang w:eastAsia="en-US"/>
    </w:rPr>
  </w:style>
  <w:style w:type="character" w:customStyle="1" w:styleId="apple-converted-space">
    <w:name w:val="apple-converted-space"/>
    <w:basedOn w:val="DefaultParagraphFont"/>
    <w:rsid w:val="00273B88"/>
  </w:style>
  <w:style w:type="character" w:customStyle="1" w:styleId="FooterChar">
    <w:name w:val="Footer Char"/>
    <w:basedOn w:val="DefaultParagraphFont"/>
    <w:link w:val="Footer"/>
    <w:uiPriority w:val="99"/>
    <w:rsid w:val="00491B58"/>
    <w:rPr>
      <w:rFonts w:ascii="MS Reference Sans Serif" w:hAnsi="MS Reference Sans Serif"/>
      <w:lang w:eastAsia="en-US"/>
    </w:rPr>
  </w:style>
  <w:style w:type="paragraph" w:styleId="Revision">
    <w:name w:val="Revision"/>
    <w:hidden/>
    <w:uiPriority w:val="99"/>
    <w:semiHidden/>
    <w:rsid w:val="004B45E6"/>
    <w:rPr>
      <w:rFonts w:ascii="MS Reference Sans Serif" w:hAnsi="MS Reference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8936">
      <w:bodyDiv w:val="1"/>
      <w:marLeft w:val="0"/>
      <w:marRight w:val="0"/>
      <w:marTop w:val="0"/>
      <w:marBottom w:val="0"/>
      <w:divBdr>
        <w:top w:val="none" w:sz="0" w:space="0" w:color="auto"/>
        <w:left w:val="none" w:sz="0" w:space="0" w:color="auto"/>
        <w:bottom w:val="none" w:sz="0" w:space="0" w:color="auto"/>
        <w:right w:val="none" w:sz="0" w:space="0" w:color="auto"/>
      </w:divBdr>
      <w:divsChild>
        <w:div w:id="1178813028">
          <w:marLeft w:val="0"/>
          <w:marRight w:val="0"/>
          <w:marTop w:val="0"/>
          <w:marBottom w:val="0"/>
          <w:divBdr>
            <w:top w:val="none" w:sz="0" w:space="0" w:color="auto"/>
            <w:left w:val="none" w:sz="0" w:space="0" w:color="auto"/>
            <w:bottom w:val="none" w:sz="0" w:space="0" w:color="auto"/>
            <w:right w:val="none" w:sz="0" w:space="0" w:color="auto"/>
          </w:divBdr>
          <w:divsChild>
            <w:div w:id="911895001">
              <w:marLeft w:val="0"/>
              <w:marRight w:val="0"/>
              <w:marTop w:val="94"/>
              <w:marBottom w:val="94"/>
              <w:divBdr>
                <w:top w:val="none" w:sz="0" w:space="0" w:color="auto"/>
                <w:left w:val="none" w:sz="0" w:space="0" w:color="auto"/>
                <w:bottom w:val="none" w:sz="0" w:space="0" w:color="auto"/>
                <w:right w:val="none" w:sz="0" w:space="0" w:color="auto"/>
              </w:divBdr>
              <w:divsChild>
                <w:div w:id="302080225">
                  <w:marLeft w:val="94"/>
                  <w:marRight w:val="0"/>
                  <w:marTop w:val="0"/>
                  <w:marBottom w:val="0"/>
                  <w:divBdr>
                    <w:top w:val="none" w:sz="0" w:space="0" w:color="auto"/>
                    <w:left w:val="none" w:sz="0" w:space="0" w:color="auto"/>
                    <w:bottom w:val="none" w:sz="0" w:space="0" w:color="auto"/>
                    <w:right w:val="none" w:sz="0" w:space="0" w:color="auto"/>
                  </w:divBdr>
                  <w:divsChild>
                    <w:div w:id="362559786">
                      <w:marLeft w:val="0"/>
                      <w:marRight w:val="0"/>
                      <w:marTop w:val="0"/>
                      <w:marBottom w:val="0"/>
                      <w:divBdr>
                        <w:top w:val="single" w:sz="8" w:space="9" w:color="333366"/>
                        <w:left w:val="single" w:sz="8" w:space="9" w:color="333366"/>
                        <w:bottom w:val="single" w:sz="8" w:space="9" w:color="333366"/>
                        <w:right w:val="single" w:sz="8" w:space="9" w:color="333366"/>
                      </w:divBdr>
                      <w:divsChild>
                        <w:div w:id="1410733098">
                          <w:marLeft w:val="5"/>
                          <w:marRight w:val="5"/>
                          <w:marTop w:val="0"/>
                          <w:marBottom w:val="0"/>
                          <w:divBdr>
                            <w:top w:val="none" w:sz="0" w:space="0" w:color="auto"/>
                            <w:left w:val="none" w:sz="0" w:space="0" w:color="auto"/>
                            <w:bottom w:val="none" w:sz="0" w:space="0" w:color="auto"/>
                            <w:right w:val="none" w:sz="0" w:space="0" w:color="auto"/>
                          </w:divBdr>
                          <w:divsChild>
                            <w:div w:id="2848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896486">
      <w:bodyDiv w:val="1"/>
      <w:marLeft w:val="0"/>
      <w:marRight w:val="0"/>
      <w:marTop w:val="0"/>
      <w:marBottom w:val="0"/>
      <w:divBdr>
        <w:top w:val="none" w:sz="0" w:space="0" w:color="auto"/>
        <w:left w:val="none" w:sz="0" w:space="0" w:color="auto"/>
        <w:bottom w:val="none" w:sz="0" w:space="0" w:color="auto"/>
        <w:right w:val="none" w:sz="0" w:space="0" w:color="auto"/>
      </w:divBdr>
    </w:div>
    <w:div w:id="549073743">
      <w:bodyDiv w:val="1"/>
      <w:marLeft w:val="0"/>
      <w:marRight w:val="0"/>
      <w:marTop w:val="0"/>
      <w:marBottom w:val="0"/>
      <w:divBdr>
        <w:top w:val="none" w:sz="0" w:space="0" w:color="auto"/>
        <w:left w:val="none" w:sz="0" w:space="0" w:color="auto"/>
        <w:bottom w:val="none" w:sz="0" w:space="0" w:color="auto"/>
        <w:right w:val="none" w:sz="0" w:space="0" w:color="auto"/>
      </w:divBdr>
      <w:divsChild>
        <w:div w:id="451678020">
          <w:marLeft w:val="0"/>
          <w:marRight w:val="0"/>
          <w:marTop w:val="0"/>
          <w:marBottom w:val="0"/>
          <w:divBdr>
            <w:top w:val="none" w:sz="0" w:space="0" w:color="auto"/>
            <w:left w:val="none" w:sz="0" w:space="0" w:color="auto"/>
            <w:bottom w:val="none" w:sz="0" w:space="0" w:color="auto"/>
            <w:right w:val="none" w:sz="0" w:space="0" w:color="auto"/>
          </w:divBdr>
          <w:divsChild>
            <w:div w:id="449401846">
              <w:marLeft w:val="0"/>
              <w:marRight w:val="0"/>
              <w:marTop w:val="75"/>
              <w:marBottom w:val="75"/>
              <w:divBdr>
                <w:top w:val="none" w:sz="0" w:space="0" w:color="auto"/>
                <w:left w:val="none" w:sz="0" w:space="0" w:color="auto"/>
                <w:bottom w:val="none" w:sz="0" w:space="0" w:color="auto"/>
                <w:right w:val="none" w:sz="0" w:space="0" w:color="auto"/>
              </w:divBdr>
              <w:divsChild>
                <w:div w:id="1814787341">
                  <w:marLeft w:val="75"/>
                  <w:marRight w:val="0"/>
                  <w:marTop w:val="0"/>
                  <w:marBottom w:val="0"/>
                  <w:divBdr>
                    <w:top w:val="none" w:sz="0" w:space="0" w:color="auto"/>
                    <w:left w:val="none" w:sz="0" w:space="0" w:color="auto"/>
                    <w:bottom w:val="none" w:sz="0" w:space="0" w:color="auto"/>
                    <w:right w:val="none" w:sz="0" w:space="0" w:color="auto"/>
                  </w:divBdr>
                  <w:divsChild>
                    <w:div w:id="1076170556">
                      <w:marLeft w:val="0"/>
                      <w:marRight w:val="0"/>
                      <w:marTop w:val="0"/>
                      <w:marBottom w:val="0"/>
                      <w:divBdr>
                        <w:top w:val="single" w:sz="6" w:space="8" w:color="333366"/>
                        <w:left w:val="single" w:sz="6" w:space="8" w:color="333366"/>
                        <w:bottom w:val="single" w:sz="6" w:space="8" w:color="333366"/>
                        <w:right w:val="single" w:sz="6" w:space="8" w:color="333366"/>
                      </w:divBdr>
                      <w:divsChild>
                        <w:div w:id="770513987">
                          <w:marLeft w:val="5"/>
                          <w:marRight w:val="5"/>
                          <w:marTop w:val="0"/>
                          <w:marBottom w:val="0"/>
                          <w:divBdr>
                            <w:top w:val="none" w:sz="0" w:space="0" w:color="auto"/>
                            <w:left w:val="none" w:sz="0" w:space="0" w:color="auto"/>
                            <w:bottom w:val="none" w:sz="0" w:space="0" w:color="auto"/>
                            <w:right w:val="none" w:sz="0" w:space="0" w:color="auto"/>
                          </w:divBdr>
                          <w:divsChild>
                            <w:div w:id="13584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0242278">
      <w:bodyDiv w:val="1"/>
      <w:marLeft w:val="0"/>
      <w:marRight w:val="0"/>
      <w:marTop w:val="0"/>
      <w:marBottom w:val="0"/>
      <w:divBdr>
        <w:top w:val="none" w:sz="0" w:space="0" w:color="auto"/>
        <w:left w:val="none" w:sz="0" w:space="0" w:color="auto"/>
        <w:bottom w:val="none" w:sz="0" w:space="0" w:color="auto"/>
        <w:right w:val="none" w:sz="0" w:space="0" w:color="auto"/>
      </w:divBdr>
    </w:div>
    <w:div w:id="728579022">
      <w:bodyDiv w:val="1"/>
      <w:marLeft w:val="0"/>
      <w:marRight w:val="0"/>
      <w:marTop w:val="0"/>
      <w:marBottom w:val="0"/>
      <w:divBdr>
        <w:top w:val="none" w:sz="0" w:space="0" w:color="auto"/>
        <w:left w:val="none" w:sz="0" w:space="0" w:color="auto"/>
        <w:bottom w:val="none" w:sz="0" w:space="0" w:color="auto"/>
        <w:right w:val="none" w:sz="0" w:space="0" w:color="auto"/>
      </w:divBdr>
    </w:div>
    <w:div w:id="798958404">
      <w:bodyDiv w:val="1"/>
      <w:marLeft w:val="0"/>
      <w:marRight w:val="0"/>
      <w:marTop w:val="0"/>
      <w:marBottom w:val="0"/>
      <w:divBdr>
        <w:top w:val="none" w:sz="0" w:space="0" w:color="auto"/>
        <w:left w:val="none" w:sz="0" w:space="0" w:color="auto"/>
        <w:bottom w:val="none" w:sz="0" w:space="0" w:color="auto"/>
        <w:right w:val="none" w:sz="0" w:space="0" w:color="auto"/>
      </w:divBdr>
      <w:divsChild>
        <w:div w:id="1792357351">
          <w:marLeft w:val="0"/>
          <w:marRight w:val="0"/>
          <w:marTop w:val="0"/>
          <w:marBottom w:val="0"/>
          <w:divBdr>
            <w:top w:val="none" w:sz="0" w:space="0" w:color="auto"/>
            <w:left w:val="none" w:sz="0" w:space="0" w:color="auto"/>
            <w:bottom w:val="none" w:sz="0" w:space="0" w:color="auto"/>
            <w:right w:val="none" w:sz="0" w:space="0" w:color="auto"/>
          </w:divBdr>
          <w:divsChild>
            <w:div w:id="1896811267">
              <w:marLeft w:val="0"/>
              <w:marRight w:val="0"/>
              <w:marTop w:val="75"/>
              <w:marBottom w:val="75"/>
              <w:divBdr>
                <w:top w:val="none" w:sz="0" w:space="0" w:color="auto"/>
                <w:left w:val="none" w:sz="0" w:space="0" w:color="auto"/>
                <w:bottom w:val="none" w:sz="0" w:space="0" w:color="auto"/>
                <w:right w:val="none" w:sz="0" w:space="0" w:color="auto"/>
              </w:divBdr>
              <w:divsChild>
                <w:div w:id="852837347">
                  <w:marLeft w:val="75"/>
                  <w:marRight w:val="0"/>
                  <w:marTop w:val="0"/>
                  <w:marBottom w:val="0"/>
                  <w:divBdr>
                    <w:top w:val="none" w:sz="0" w:space="0" w:color="auto"/>
                    <w:left w:val="none" w:sz="0" w:space="0" w:color="auto"/>
                    <w:bottom w:val="none" w:sz="0" w:space="0" w:color="auto"/>
                    <w:right w:val="none" w:sz="0" w:space="0" w:color="auto"/>
                  </w:divBdr>
                  <w:divsChild>
                    <w:div w:id="1766730920">
                      <w:marLeft w:val="0"/>
                      <w:marRight w:val="0"/>
                      <w:marTop w:val="0"/>
                      <w:marBottom w:val="0"/>
                      <w:divBdr>
                        <w:top w:val="single" w:sz="6" w:space="8" w:color="333366"/>
                        <w:left w:val="single" w:sz="6" w:space="8" w:color="333366"/>
                        <w:bottom w:val="single" w:sz="6" w:space="8" w:color="333366"/>
                        <w:right w:val="single" w:sz="6" w:space="8" w:color="333366"/>
                      </w:divBdr>
                      <w:divsChild>
                        <w:div w:id="951016167">
                          <w:marLeft w:val="5"/>
                          <w:marRight w:val="5"/>
                          <w:marTop w:val="0"/>
                          <w:marBottom w:val="0"/>
                          <w:divBdr>
                            <w:top w:val="none" w:sz="0" w:space="0" w:color="auto"/>
                            <w:left w:val="none" w:sz="0" w:space="0" w:color="auto"/>
                            <w:bottom w:val="none" w:sz="0" w:space="0" w:color="auto"/>
                            <w:right w:val="none" w:sz="0" w:space="0" w:color="auto"/>
                          </w:divBdr>
                          <w:divsChild>
                            <w:div w:id="11940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7534771">
      <w:bodyDiv w:val="1"/>
      <w:marLeft w:val="0"/>
      <w:marRight w:val="0"/>
      <w:marTop w:val="0"/>
      <w:marBottom w:val="0"/>
      <w:divBdr>
        <w:top w:val="none" w:sz="0" w:space="0" w:color="auto"/>
        <w:left w:val="none" w:sz="0" w:space="0" w:color="auto"/>
        <w:bottom w:val="none" w:sz="0" w:space="0" w:color="auto"/>
        <w:right w:val="none" w:sz="0" w:space="0" w:color="auto"/>
      </w:divBdr>
    </w:div>
    <w:div w:id="1112629718">
      <w:bodyDiv w:val="1"/>
      <w:marLeft w:val="0"/>
      <w:marRight w:val="0"/>
      <w:marTop w:val="0"/>
      <w:marBottom w:val="0"/>
      <w:divBdr>
        <w:top w:val="none" w:sz="0" w:space="0" w:color="auto"/>
        <w:left w:val="none" w:sz="0" w:space="0" w:color="auto"/>
        <w:bottom w:val="none" w:sz="0" w:space="0" w:color="auto"/>
        <w:right w:val="none" w:sz="0" w:space="0" w:color="auto"/>
      </w:divBdr>
    </w:div>
    <w:div w:id="1126898098">
      <w:bodyDiv w:val="1"/>
      <w:marLeft w:val="0"/>
      <w:marRight w:val="0"/>
      <w:marTop w:val="0"/>
      <w:marBottom w:val="0"/>
      <w:divBdr>
        <w:top w:val="none" w:sz="0" w:space="0" w:color="auto"/>
        <w:left w:val="none" w:sz="0" w:space="0" w:color="auto"/>
        <w:bottom w:val="none" w:sz="0" w:space="0" w:color="auto"/>
        <w:right w:val="none" w:sz="0" w:space="0" w:color="auto"/>
      </w:divBdr>
      <w:divsChild>
        <w:div w:id="502553718">
          <w:marLeft w:val="0"/>
          <w:marRight w:val="0"/>
          <w:marTop w:val="0"/>
          <w:marBottom w:val="0"/>
          <w:divBdr>
            <w:top w:val="none" w:sz="0" w:space="0" w:color="auto"/>
            <w:left w:val="none" w:sz="0" w:space="0" w:color="auto"/>
            <w:bottom w:val="none" w:sz="0" w:space="0" w:color="auto"/>
            <w:right w:val="none" w:sz="0" w:space="0" w:color="auto"/>
          </w:divBdr>
          <w:divsChild>
            <w:div w:id="1703439588">
              <w:marLeft w:val="0"/>
              <w:marRight w:val="0"/>
              <w:marTop w:val="75"/>
              <w:marBottom w:val="75"/>
              <w:divBdr>
                <w:top w:val="none" w:sz="0" w:space="0" w:color="auto"/>
                <w:left w:val="none" w:sz="0" w:space="0" w:color="auto"/>
                <w:bottom w:val="none" w:sz="0" w:space="0" w:color="auto"/>
                <w:right w:val="none" w:sz="0" w:space="0" w:color="auto"/>
              </w:divBdr>
              <w:divsChild>
                <w:div w:id="1994599600">
                  <w:marLeft w:val="75"/>
                  <w:marRight w:val="0"/>
                  <w:marTop w:val="0"/>
                  <w:marBottom w:val="0"/>
                  <w:divBdr>
                    <w:top w:val="none" w:sz="0" w:space="0" w:color="auto"/>
                    <w:left w:val="none" w:sz="0" w:space="0" w:color="auto"/>
                    <w:bottom w:val="none" w:sz="0" w:space="0" w:color="auto"/>
                    <w:right w:val="none" w:sz="0" w:space="0" w:color="auto"/>
                  </w:divBdr>
                  <w:divsChild>
                    <w:div w:id="1157109765">
                      <w:marLeft w:val="0"/>
                      <w:marRight w:val="0"/>
                      <w:marTop w:val="0"/>
                      <w:marBottom w:val="0"/>
                      <w:divBdr>
                        <w:top w:val="single" w:sz="6" w:space="8" w:color="333366"/>
                        <w:left w:val="single" w:sz="6" w:space="8" w:color="333366"/>
                        <w:bottom w:val="single" w:sz="6" w:space="8" w:color="333366"/>
                        <w:right w:val="single" w:sz="6" w:space="8" w:color="333366"/>
                      </w:divBdr>
                      <w:divsChild>
                        <w:div w:id="2133668949">
                          <w:marLeft w:val="5"/>
                          <w:marRight w:val="5"/>
                          <w:marTop w:val="0"/>
                          <w:marBottom w:val="0"/>
                          <w:divBdr>
                            <w:top w:val="none" w:sz="0" w:space="0" w:color="auto"/>
                            <w:left w:val="none" w:sz="0" w:space="0" w:color="auto"/>
                            <w:bottom w:val="none" w:sz="0" w:space="0" w:color="auto"/>
                            <w:right w:val="none" w:sz="0" w:space="0" w:color="auto"/>
                          </w:divBdr>
                          <w:divsChild>
                            <w:div w:id="14279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22958">
      <w:bodyDiv w:val="1"/>
      <w:marLeft w:val="0"/>
      <w:marRight w:val="0"/>
      <w:marTop w:val="0"/>
      <w:marBottom w:val="0"/>
      <w:divBdr>
        <w:top w:val="none" w:sz="0" w:space="0" w:color="auto"/>
        <w:left w:val="none" w:sz="0" w:space="0" w:color="auto"/>
        <w:bottom w:val="none" w:sz="0" w:space="0" w:color="auto"/>
        <w:right w:val="none" w:sz="0" w:space="0" w:color="auto"/>
      </w:divBdr>
    </w:div>
    <w:div w:id="1621063455">
      <w:bodyDiv w:val="1"/>
      <w:marLeft w:val="0"/>
      <w:marRight w:val="0"/>
      <w:marTop w:val="0"/>
      <w:marBottom w:val="0"/>
      <w:divBdr>
        <w:top w:val="none" w:sz="0" w:space="0" w:color="auto"/>
        <w:left w:val="none" w:sz="0" w:space="0" w:color="auto"/>
        <w:bottom w:val="none" w:sz="0" w:space="0" w:color="auto"/>
        <w:right w:val="none" w:sz="0" w:space="0" w:color="auto"/>
      </w:divBdr>
      <w:divsChild>
        <w:div w:id="717705484">
          <w:marLeft w:val="0"/>
          <w:marRight w:val="0"/>
          <w:marTop w:val="0"/>
          <w:marBottom w:val="0"/>
          <w:divBdr>
            <w:top w:val="none" w:sz="0" w:space="0" w:color="auto"/>
            <w:left w:val="none" w:sz="0" w:space="0" w:color="auto"/>
            <w:bottom w:val="none" w:sz="0" w:space="0" w:color="auto"/>
            <w:right w:val="none" w:sz="0" w:space="0" w:color="auto"/>
          </w:divBdr>
          <w:divsChild>
            <w:div w:id="107091517">
              <w:marLeft w:val="0"/>
              <w:marRight w:val="0"/>
              <w:marTop w:val="75"/>
              <w:marBottom w:val="75"/>
              <w:divBdr>
                <w:top w:val="none" w:sz="0" w:space="0" w:color="auto"/>
                <w:left w:val="none" w:sz="0" w:space="0" w:color="auto"/>
                <w:bottom w:val="none" w:sz="0" w:space="0" w:color="auto"/>
                <w:right w:val="none" w:sz="0" w:space="0" w:color="auto"/>
              </w:divBdr>
              <w:divsChild>
                <w:div w:id="546382433">
                  <w:marLeft w:val="75"/>
                  <w:marRight w:val="0"/>
                  <w:marTop w:val="0"/>
                  <w:marBottom w:val="0"/>
                  <w:divBdr>
                    <w:top w:val="none" w:sz="0" w:space="0" w:color="auto"/>
                    <w:left w:val="none" w:sz="0" w:space="0" w:color="auto"/>
                    <w:bottom w:val="none" w:sz="0" w:space="0" w:color="auto"/>
                    <w:right w:val="none" w:sz="0" w:space="0" w:color="auto"/>
                  </w:divBdr>
                  <w:divsChild>
                    <w:div w:id="156192564">
                      <w:marLeft w:val="0"/>
                      <w:marRight w:val="0"/>
                      <w:marTop w:val="0"/>
                      <w:marBottom w:val="0"/>
                      <w:divBdr>
                        <w:top w:val="single" w:sz="6" w:space="8" w:color="333366"/>
                        <w:left w:val="single" w:sz="6" w:space="8" w:color="333366"/>
                        <w:bottom w:val="single" w:sz="6" w:space="8" w:color="333366"/>
                        <w:right w:val="single" w:sz="6" w:space="8" w:color="333366"/>
                      </w:divBdr>
                      <w:divsChild>
                        <w:div w:id="2121027643">
                          <w:marLeft w:val="5"/>
                          <w:marRight w:val="5"/>
                          <w:marTop w:val="0"/>
                          <w:marBottom w:val="0"/>
                          <w:divBdr>
                            <w:top w:val="none" w:sz="0" w:space="0" w:color="auto"/>
                            <w:left w:val="none" w:sz="0" w:space="0" w:color="auto"/>
                            <w:bottom w:val="none" w:sz="0" w:space="0" w:color="auto"/>
                            <w:right w:val="none" w:sz="0" w:space="0" w:color="auto"/>
                          </w:divBdr>
                          <w:divsChild>
                            <w:div w:id="5077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369949">
      <w:bodyDiv w:val="1"/>
      <w:marLeft w:val="0"/>
      <w:marRight w:val="0"/>
      <w:marTop w:val="0"/>
      <w:marBottom w:val="0"/>
      <w:divBdr>
        <w:top w:val="none" w:sz="0" w:space="0" w:color="auto"/>
        <w:left w:val="none" w:sz="0" w:space="0" w:color="auto"/>
        <w:bottom w:val="none" w:sz="0" w:space="0" w:color="auto"/>
        <w:right w:val="none" w:sz="0" w:space="0" w:color="auto"/>
      </w:divBdr>
    </w:div>
    <w:div w:id="1688211999">
      <w:bodyDiv w:val="1"/>
      <w:marLeft w:val="0"/>
      <w:marRight w:val="0"/>
      <w:marTop w:val="0"/>
      <w:marBottom w:val="0"/>
      <w:divBdr>
        <w:top w:val="none" w:sz="0" w:space="0" w:color="auto"/>
        <w:left w:val="none" w:sz="0" w:space="0" w:color="auto"/>
        <w:bottom w:val="none" w:sz="0" w:space="0" w:color="auto"/>
        <w:right w:val="none" w:sz="0" w:space="0" w:color="auto"/>
      </w:divBdr>
    </w:div>
    <w:div w:id="1810979411">
      <w:bodyDiv w:val="1"/>
      <w:marLeft w:val="0"/>
      <w:marRight w:val="0"/>
      <w:marTop w:val="0"/>
      <w:marBottom w:val="0"/>
      <w:divBdr>
        <w:top w:val="none" w:sz="0" w:space="0" w:color="auto"/>
        <w:left w:val="none" w:sz="0" w:space="0" w:color="auto"/>
        <w:bottom w:val="none" w:sz="0" w:space="0" w:color="auto"/>
        <w:right w:val="none" w:sz="0" w:space="0" w:color="auto"/>
      </w:divBdr>
    </w:div>
    <w:div w:id="1872456468">
      <w:bodyDiv w:val="1"/>
      <w:marLeft w:val="0"/>
      <w:marRight w:val="0"/>
      <w:marTop w:val="0"/>
      <w:marBottom w:val="0"/>
      <w:divBdr>
        <w:top w:val="none" w:sz="0" w:space="0" w:color="auto"/>
        <w:left w:val="none" w:sz="0" w:space="0" w:color="auto"/>
        <w:bottom w:val="none" w:sz="0" w:space="0" w:color="auto"/>
        <w:right w:val="none" w:sz="0" w:space="0" w:color="auto"/>
      </w:divBdr>
    </w:div>
    <w:div w:id="2045128068">
      <w:bodyDiv w:val="1"/>
      <w:marLeft w:val="0"/>
      <w:marRight w:val="0"/>
      <w:marTop w:val="0"/>
      <w:marBottom w:val="0"/>
      <w:divBdr>
        <w:top w:val="none" w:sz="0" w:space="0" w:color="auto"/>
        <w:left w:val="none" w:sz="0" w:space="0" w:color="auto"/>
        <w:bottom w:val="none" w:sz="0" w:space="0" w:color="auto"/>
        <w:right w:val="none" w:sz="0" w:space="0" w:color="auto"/>
      </w:divBdr>
      <w:divsChild>
        <w:div w:id="307049732">
          <w:marLeft w:val="0"/>
          <w:marRight w:val="0"/>
          <w:marTop w:val="0"/>
          <w:marBottom w:val="0"/>
          <w:divBdr>
            <w:top w:val="none" w:sz="0" w:space="0" w:color="auto"/>
            <w:left w:val="none" w:sz="0" w:space="0" w:color="auto"/>
            <w:bottom w:val="none" w:sz="0" w:space="0" w:color="auto"/>
            <w:right w:val="none" w:sz="0" w:space="0" w:color="auto"/>
          </w:divBdr>
          <w:divsChild>
            <w:div w:id="370806315">
              <w:marLeft w:val="0"/>
              <w:marRight w:val="0"/>
              <w:marTop w:val="75"/>
              <w:marBottom w:val="75"/>
              <w:divBdr>
                <w:top w:val="none" w:sz="0" w:space="0" w:color="auto"/>
                <w:left w:val="none" w:sz="0" w:space="0" w:color="auto"/>
                <w:bottom w:val="none" w:sz="0" w:space="0" w:color="auto"/>
                <w:right w:val="none" w:sz="0" w:space="0" w:color="auto"/>
              </w:divBdr>
              <w:divsChild>
                <w:div w:id="130248292">
                  <w:marLeft w:val="75"/>
                  <w:marRight w:val="0"/>
                  <w:marTop w:val="0"/>
                  <w:marBottom w:val="0"/>
                  <w:divBdr>
                    <w:top w:val="none" w:sz="0" w:space="0" w:color="auto"/>
                    <w:left w:val="none" w:sz="0" w:space="0" w:color="auto"/>
                    <w:bottom w:val="none" w:sz="0" w:space="0" w:color="auto"/>
                    <w:right w:val="none" w:sz="0" w:space="0" w:color="auto"/>
                  </w:divBdr>
                  <w:divsChild>
                    <w:div w:id="815339905">
                      <w:marLeft w:val="0"/>
                      <w:marRight w:val="0"/>
                      <w:marTop w:val="0"/>
                      <w:marBottom w:val="0"/>
                      <w:divBdr>
                        <w:top w:val="single" w:sz="6" w:space="8" w:color="333366"/>
                        <w:left w:val="single" w:sz="6" w:space="8" w:color="333366"/>
                        <w:bottom w:val="single" w:sz="6" w:space="8" w:color="333366"/>
                        <w:right w:val="single" w:sz="6" w:space="8" w:color="333366"/>
                      </w:divBdr>
                      <w:divsChild>
                        <w:div w:id="1811677362">
                          <w:marLeft w:val="5"/>
                          <w:marRight w:val="5"/>
                          <w:marTop w:val="0"/>
                          <w:marBottom w:val="0"/>
                          <w:divBdr>
                            <w:top w:val="none" w:sz="0" w:space="0" w:color="auto"/>
                            <w:left w:val="none" w:sz="0" w:space="0" w:color="auto"/>
                            <w:bottom w:val="none" w:sz="0" w:space="0" w:color="auto"/>
                            <w:right w:val="none" w:sz="0" w:space="0" w:color="auto"/>
                          </w:divBdr>
                          <w:divsChild>
                            <w:div w:id="20519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990336">
      <w:bodyDiv w:val="1"/>
      <w:marLeft w:val="0"/>
      <w:marRight w:val="0"/>
      <w:marTop w:val="0"/>
      <w:marBottom w:val="0"/>
      <w:divBdr>
        <w:top w:val="none" w:sz="0" w:space="0" w:color="auto"/>
        <w:left w:val="none" w:sz="0" w:space="0" w:color="auto"/>
        <w:bottom w:val="none" w:sz="0" w:space="0" w:color="auto"/>
        <w:right w:val="none" w:sz="0" w:space="0" w:color="auto"/>
      </w:divBdr>
      <w:divsChild>
        <w:div w:id="1216235171">
          <w:marLeft w:val="0"/>
          <w:marRight w:val="0"/>
          <w:marTop w:val="0"/>
          <w:marBottom w:val="0"/>
          <w:divBdr>
            <w:top w:val="none" w:sz="0" w:space="0" w:color="auto"/>
            <w:left w:val="none" w:sz="0" w:space="0" w:color="auto"/>
            <w:bottom w:val="none" w:sz="0" w:space="0" w:color="auto"/>
            <w:right w:val="none" w:sz="0" w:space="0" w:color="auto"/>
          </w:divBdr>
          <w:divsChild>
            <w:div w:id="1164052249">
              <w:marLeft w:val="0"/>
              <w:marRight w:val="0"/>
              <w:marTop w:val="0"/>
              <w:marBottom w:val="0"/>
              <w:divBdr>
                <w:top w:val="none" w:sz="0" w:space="0" w:color="auto"/>
                <w:left w:val="none" w:sz="0" w:space="0" w:color="auto"/>
                <w:bottom w:val="none" w:sz="0" w:space="0" w:color="auto"/>
                <w:right w:val="none" w:sz="0" w:space="0" w:color="auto"/>
              </w:divBdr>
              <w:divsChild>
                <w:div w:id="380138069">
                  <w:marLeft w:val="0"/>
                  <w:marRight w:val="0"/>
                  <w:marTop w:val="0"/>
                  <w:marBottom w:val="0"/>
                  <w:divBdr>
                    <w:top w:val="none" w:sz="0" w:space="0" w:color="auto"/>
                    <w:left w:val="none" w:sz="0" w:space="0" w:color="auto"/>
                    <w:bottom w:val="none" w:sz="0" w:space="0" w:color="auto"/>
                    <w:right w:val="none" w:sz="0" w:space="0" w:color="auto"/>
                  </w:divBdr>
                  <w:divsChild>
                    <w:div w:id="331615033">
                      <w:marLeft w:val="0"/>
                      <w:marRight w:val="0"/>
                      <w:marTop w:val="0"/>
                      <w:marBottom w:val="0"/>
                      <w:divBdr>
                        <w:top w:val="none" w:sz="0" w:space="0" w:color="auto"/>
                        <w:left w:val="none" w:sz="0" w:space="0" w:color="auto"/>
                        <w:bottom w:val="none" w:sz="0" w:space="0" w:color="auto"/>
                        <w:right w:val="none" w:sz="0" w:space="0" w:color="auto"/>
                      </w:divBdr>
                      <w:divsChild>
                        <w:div w:id="1095243411">
                          <w:marLeft w:val="0"/>
                          <w:marRight w:val="0"/>
                          <w:marTop w:val="0"/>
                          <w:marBottom w:val="0"/>
                          <w:divBdr>
                            <w:top w:val="none" w:sz="0" w:space="0" w:color="auto"/>
                            <w:left w:val="none" w:sz="0" w:space="0" w:color="auto"/>
                            <w:bottom w:val="none" w:sz="0" w:space="0" w:color="auto"/>
                            <w:right w:val="none" w:sz="0" w:space="0" w:color="auto"/>
                          </w:divBdr>
                          <w:divsChild>
                            <w:div w:id="201208857">
                              <w:marLeft w:val="0"/>
                              <w:marRight w:val="0"/>
                              <w:marTop w:val="0"/>
                              <w:marBottom w:val="0"/>
                              <w:divBdr>
                                <w:top w:val="none" w:sz="0" w:space="0" w:color="auto"/>
                                <w:left w:val="none" w:sz="0" w:space="0" w:color="auto"/>
                                <w:bottom w:val="none" w:sz="0" w:space="0" w:color="auto"/>
                                <w:right w:val="none" w:sz="0" w:space="0" w:color="auto"/>
                              </w:divBdr>
                              <w:divsChild>
                                <w:div w:id="3588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B840B-F918-4972-8D26-6532607FC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7708</Words>
  <Characters>43939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A12 Consultancy Agreement FINAL</vt:lpstr>
    </vt:vector>
  </TitlesOfParts>
  <Company>McCormicks Solicitors</Company>
  <LinksUpToDate>false</LinksUpToDate>
  <CharactersWithSpaces>51544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A12 Consultancy Agreement FINAL</dc:title>
  <dc:subject/>
  <dc:creator>Joanna Downes</dc:creator>
  <cp:keywords/>
  <dc:description/>
  <cp:lastModifiedBy>Abi Reese</cp:lastModifiedBy>
  <cp:revision>2</cp:revision>
  <cp:lastPrinted>2016-09-13T12:47:00Z</cp:lastPrinted>
  <dcterms:created xsi:type="dcterms:W3CDTF">2019-04-02T09:42:00Z</dcterms:created>
  <dcterms:modified xsi:type="dcterms:W3CDTF">2019-04-02T09:42:00Z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