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4E" w:rsidRPr="005D2F43" w:rsidRDefault="00C3730A" w:rsidP="00DC29ED">
      <w:pPr>
        <w:pStyle w:val="Title"/>
        <w:shd w:val="clear" w:color="auto" w:fill="92D050"/>
        <w:rPr>
          <w:rFonts w:ascii="Arial" w:hAnsi="Arial" w:cs="Arial"/>
          <w:sz w:val="40"/>
          <w:szCs w:val="40"/>
          <w:u w:val="none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  <w:u w:val="none"/>
        </w:rPr>
        <w:t xml:space="preserve">PSS </w:t>
      </w:r>
      <w:r w:rsidR="00043BAD" w:rsidRPr="005D2F43">
        <w:rPr>
          <w:rFonts w:ascii="Arial" w:hAnsi="Arial" w:cs="Arial"/>
          <w:sz w:val="40"/>
          <w:szCs w:val="40"/>
          <w:u w:val="none"/>
        </w:rPr>
        <w:t xml:space="preserve">Shared Lives </w:t>
      </w:r>
      <w:r w:rsidR="00A01D4E">
        <w:rPr>
          <w:rFonts w:ascii="Arial" w:hAnsi="Arial" w:cs="Arial"/>
          <w:sz w:val="40"/>
          <w:szCs w:val="40"/>
          <w:u w:val="none"/>
        </w:rPr>
        <w:t>Gu</w:t>
      </w:r>
      <w:r w:rsidR="00A01D4E" w:rsidRPr="00C3730A">
        <w:rPr>
          <w:rFonts w:ascii="Arial" w:hAnsi="Arial" w:cs="Arial"/>
          <w:sz w:val="40"/>
          <w:szCs w:val="40"/>
          <w:u w:val="none"/>
        </w:rPr>
        <w:t>idance</w:t>
      </w:r>
    </w:p>
    <w:p w:rsidR="00043BAD" w:rsidRPr="007229A4" w:rsidRDefault="00043BAD" w:rsidP="005D2F43">
      <w:pPr>
        <w:pStyle w:val="Subtitle"/>
        <w:jc w:val="left"/>
        <w:rPr>
          <w:rFonts w:ascii="Arial" w:hAnsi="Arial" w:cs="Arial"/>
          <w:b w:val="0"/>
          <w:sz w:val="40"/>
        </w:rPr>
      </w:pPr>
    </w:p>
    <w:p w:rsidR="00043BAD" w:rsidRPr="005D2F43" w:rsidRDefault="00043BAD" w:rsidP="005D2F43">
      <w:pPr>
        <w:pStyle w:val="Subtitle"/>
        <w:rPr>
          <w:rFonts w:ascii="Arial" w:hAnsi="Arial" w:cs="Arial"/>
          <w:sz w:val="36"/>
        </w:rPr>
      </w:pPr>
      <w:r w:rsidRPr="005D2F43">
        <w:rPr>
          <w:rFonts w:ascii="Arial" w:hAnsi="Arial" w:cs="Arial"/>
          <w:sz w:val="36"/>
        </w:rPr>
        <w:t xml:space="preserve">Referral to the Shared Lives </w:t>
      </w:r>
      <w:r w:rsidR="006C77E1">
        <w:rPr>
          <w:rFonts w:ascii="Arial" w:hAnsi="Arial" w:cs="Arial"/>
          <w:sz w:val="36"/>
        </w:rPr>
        <w:t>scheme</w:t>
      </w:r>
    </w:p>
    <w:p w:rsidR="00043BAD" w:rsidRPr="005D2F43" w:rsidRDefault="00043BAD" w:rsidP="00A02E7B">
      <w:pPr>
        <w:pStyle w:val="Subtitle"/>
        <w:jc w:val="left"/>
        <w:rPr>
          <w:rFonts w:ascii="Arial" w:hAnsi="Arial" w:cs="Arial"/>
          <w:b w:val="0"/>
          <w:bCs/>
          <w:sz w:val="40"/>
        </w:rPr>
      </w:pPr>
    </w:p>
    <w:p w:rsidR="00043BAD" w:rsidRPr="005D2F43" w:rsidRDefault="00043BAD" w:rsidP="005D2F43">
      <w:pPr>
        <w:rPr>
          <w:rFonts w:ascii="Arial" w:hAnsi="Arial" w:cs="Arial"/>
        </w:rPr>
      </w:pPr>
      <w:r w:rsidRPr="005D2F43">
        <w:rPr>
          <w:rFonts w:ascii="Arial" w:hAnsi="Arial" w:cs="Arial"/>
        </w:rPr>
        <w:t>The</w:t>
      </w:r>
      <w:r w:rsidR="00C3730A">
        <w:rPr>
          <w:rFonts w:ascii="Arial" w:hAnsi="Arial" w:cs="Arial"/>
        </w:rPr>
        <w:t xml:space="preserve"> </w:t>
      </w:r>
      <w:r w:rsidR="00C3730A" w:rsidRPr="00C3730A">
        <w:rPr>
          <w:rFonts w:ascii="Arial" w:hAnsi="Arial" w:cs="Arial"/>
        </w:rPr>
        <w:t>PSS</w:t>
      </w:r>
      <w:r w:rsidR="00D67CA5">
        <w:rPr>
          <w:rFonts w:ascii="Arial" w:hAnsi="Arial" w:cs="Arial"/>
        </w:rPr>
        <w:t xml:space="preserve"> scheme </w:t>
      </w:r>
      <w:r w:rsidRPr="005D2F43">
        <w:rPr>
          <w:rFonts w:ascii="Arial" w:hAnsi="Arial" w:cs="Arial"/>
        </w:rPr>
        <w:t xml:space="preserve">recognises the importance of proper information in making informed decisions.  Our referral procedure aims to be prompt, thorough and fair to everyone concerned.  We will </w:t>
      </w:r>
      <w:r w:rsidR="006E0082">
        <w:rPr>
          <w:rFonts w:ascii="Arial" w:hAnsi="Arial" w:cs="Arial"/>
        </w:rPr>
        <w:t>provide</w:t>
      </w:r>
      <w:r w:rsidRPr="005D2F43">
        <w:rPr>
          <w:rFonts w:ascii="Arial" w:hAnsi="Arial" w:cs="Arial"/>
        </w:rPr>
        <w:t xml:space="preserve"> information about Shared Lives</w:t>
      </w:r>
      <w:r w:rsidR="005B00AC">
        <w:rPr>
          <w:rFonts w:ascii="Arial" w:hAnsi="Arial" w:cs="Arial"/>
        </w:rPr>
        <w:t xml:space="preserve"> </w:t>
      </w:r>
      <w:r w:rsidR="00517B78">
        <w:rPr>
          <w:rFonts w:ascii="Arial" w:hAnsi="Arial" w:cs="Arial"/>
        </w:rPr>
        <w:t>and</w:t>
      </w:r>
      <w:r w:rsidRPr="005D2F43">
        <w:rPr>
          <w:rFonts w:ascii="Arial" w:hAnsi="Arial" w:cs="Arial"/>
        </w:rPr>
        <w:t xml:space="preserve"> ask for information </w:t>
      </w:r>
      <w:r w:rsidR="006E0082">
        <w:rPr>
          <w:rFonts w:ascii="Arial" w:hAnsi="Arial" w:cs="Arial"/>
        </w:rPr>
        <w:t>about the person</w:t>
      </w:r>
      <w:r w:rsidR="00681424">
        <w:rPr>
          <w:rFonts w:ascii="Arial" w:hAnsi="Arial" w:cs="Arial"/>
        </w:rPr>
        <w:t xml:space="preserve"> referred to the s</w:t>
      </w:r>
      <w:r w:rsidR="000964FC">
        <w:rPr>
          <w:rFonts w:ascii="Arial" w:hAnsi="Arial" w:cs="Arial"/>
        </w:rPr>
        <w:t>ervice</w:t>
      </w:r>
      <w:r w:rsidRPr="005D2F43">
        <w:rPr>
          <w:rFonts w:ascii="Arial" w:hAnsi="Arial" w:cs="Arial"/>
        </w:rPr>
        <w:t xml:space="preserve"> that is based on </w:t>
      </w:r>
      <w:r w:rsidR="00676FBE">
        <w:rPr>
          <w:rFonts w:ascii="Arial" w:hAnsi="Arial" w:cs="Arial"/>
        </w:rPr>
        <w:t>their</w:t>
      </w:r>
      <w:r w:rsidRPr="005D2F43">
        <w:rPr>
          <w:rFonts w:ascii="Arial" w:hAnsi="Arial" w:cs="Arial"/>
        </w:rPr>
        <w:t xml:space="preserve"> assessed needs and wishes.  We will tell </w:t>
      </w:r>
      <w:r w:rsidR="006E0082">
        <w:rPr>
          <w:rFonts w:ascii="Arial" w:hAnsi="Arial" w:cs="Arial"/>
        </w:rPr>
        <w:t>the person</w:t>
      </w:r>
      <w:r w:rsidRPr="005D2F43">
        <w:rPr>
          <w:rFonts w:ascii="Arial" w:hAnsi="Arial" w:cs="Arial"/>
        </w:rPr>
        <w:t xml:space="preserve"> in as short a time as possible</w:t>
      </w:r>
      <w:r w:rsidR="00A52BBF">
        <w:rPr>
          <w:rFonts w:ascii="Arial" w:hAnsi="Arial" w:cs="Arial"/>
        </w:rPr>
        <w:t xml:space="preserve"> whether we can meet </w:t>
      </w:r>
      <w:r w:rsidR="000964FC">
        <w:rPr>
          <w:rFonts w:ascii="Arial" w:hAnsi="Arial" w:cs="Arial"/>
        </w:rPr>
        <w:t>their</w:t>
      </w:r>
      <w:r w:rsidR="00A52BBF">
        <w:rPr>
          <w:rFonts w:ascii="Arial" w:hAnsi="Arial" w:cs="Arial"/>
        </w:rPr>
        <w:t xml:space="preserve"> needs</w:t>
      </w:r>
      <w:r w:rsidRPr="005D2F43">
        <w:rPr>
          <w:rFonts w:ascii="Arial" w:hAnsi="Arial" w:cs="Arial"/>
        </w:rPr>
        <w:t xml:space="preserve"> and</w:t>
      </w:r>
      <w:r w:rsidR="00A52BBF">
        <w:rPr>
          <w:rFonts w:ascii="Arial" w:hAnsi="Arial" w:cs="Arial"/>
        </w:rPr>
        <w:t xml:space="preserve"> if not</w:t>
      </w:r>
      <w:r w:rsidRPr="005D2F43">
        <w:rPr>
          <w:rFonts w:ascii="Arial" w:hAnsi="Arial" w:cs="Arial"/>
        </w:rPr>
        <w:t xml:space="preserve"> we will tell </w:t>
      </w:r>
      <w:r w:rsidR="00676FBE">
        <w:rPr>
          <w:rFonts w:ascii="Arial" w:hAnsi="Arial" w:cs="Arial"/>
        </w:rPr>
        <w:t>them</w:t>
      </w:r>
      <w:r w:rsidRPr="005D2F43">
        <w:rPr>
          <w:rFonts w:ascii="Arial" w:hAnsi="Arial" w:cs="Arial"/>
        </w:rPr>
        <w:t xml:space="preserve"> the reasons why.</w:t>
      </w:r>
    </w:p>
    <w:p w:rsidR="005D2F43" w:rsidRPr="005D2F43" w:rsidRDefault="005D2F43" w:rsidP="005D2F43">
      <w:pPr>
        <w:rPr>
          <w:rFonts w:ascii="Arial" w:hAnsi="Arial" w:cs="Arial"/>
        </w:rPr>
      </w:pPr>
    </w:p>
    <w:p w:rsidR="00043BAD" w:rsidRPr="005D2F43" w:rsidRDefault="00043BAD" w:rsidP="005D2F43">
      <w:pPr>
        <w:rPr>
          <w:rFonts w:ascii="Arial" w:hAnsi="Arial" w:cs="Arial"/>
          <w:b/>
          <w:bCs/>
          <w:sz w:val="28"/>
        </w:rPr>
      </w:pPr>
      <w:r w:rsidRPr="005D2F43">
        <w:rPr>
          <w:rFonts w:ascii="Arial" w:hAnsi="Arial" w:cs="Arial"/>
          <w:b/>
          <w:bCs/>
          <w:sz w:val="28"/>
        </w:rPr>
        <w:t>How will this happen?</w:t>
      </w:r>
    </w:p>
    <w:p w:rsidR="005D2F43" w:rsidRPr="009E508B" w:rsidRDefault="005D2F43" w:rsidP="005D2F43">
      <w:pPr>
        <w:rPr>
          <w:rFonts w:ascii="Arial" w:hAnsi="Arial" w:cs="Arial"/>
          <w:bCs/>
        </w:rPr>
      </w:pPr>
    </w:p>
    <w:p w:rsidR="00043BAD" w:rsidRDefault="00043BAD" w:rsidP="005D2F43">
      <w:pPr>
        <w:rPr>
          <w:rFonts w:ascii="Arial" w:hAnsi="Arial" w:cs="Arial"/>
        </w:rPr>
      </w:pPr>
      <w:r w:rsidRPr="005D2F43">
        <w:rPr>
          <w:rFonts w:ascii="Arial" w:hAnsi="Arial" w:cs="Arial"/>
        </w:rPr>
        <w:t xml:space="preserve">We will start by giving </w:t>
      </w:r>
      <w:r w:rsidR="006E0082">
        <w:rPr>
          <w:rFonts w:ascii="Arial" w:hAnsi="Arial" w:cs="Arial"/>
        </w:rPr>
        <w:t>the person</w:t>
      </w:r>
      <w:r w:rsidRPr="005D2F43">
        <w:rPr>
          <w:rFonts w:ascii="Arial" w:hAnsi="Arial" w:cs="Arial"/>
        </w:rPr>
        <w:t xml:space="preserve"> clear information about what kinds</w:t>
      </w:r>
      <w:r w:rsidRPr="00C3730A">
        <w:rPr>
          <w:rFonts w:ascii="Arial" w:hAnsi="Arial" w:cs="Arial"/>
        </w:rPr>
        <w:t xml:space="preserve"> of accommodation and/or care and/or support</w:t>
      </w:r>
      <w:r w:rsidR="00A52BBF" w:rsidRPr="00C3730A">
        <w:rPr>
          <w:rFonts w:ascii="Arial" w:hAnsi="Arial" w:cs="Arial"/>
        </w:rPr>
        <w:t xml:space="preserve"> we </w:t>
      </w:r>
      <w:r w:rsidR="00A52BBF">
        <w:rPr>
          <w:rFonts w:ascii="Arial" w:hAnsi="Arial" w:cs="Arial"/>
        </w:rPr>
        <w:t>provide</w:t>
      </w:r>
      <w:r w:rsidRPr="005D2F43">
        <w:rPr>
          <w:rFonts w:ascii="Arial" w:hAnsi="Arial" w:cs="Arial"/>
        </w:rPr>
        <w:t xml:space="preserve"> and which people can make use of this.  This will be included in our Statement of Purpose and our Service Guide.  We will give this and other useful information to </w:t>
      </w:r>
      <w:r w:rsidR="006E0082">
        <w:rPr>
          <w:rFonts w:ascii="Arial" w:hAnsi="Arial" w:cs="Arial"/>
        </w:rPr>
        <w:t>the person</w:t>
      </w:r>
      <w:r w:rsidRPr="005D2F43">
        <w:rPr>
          <w:rFonts w:ascii="Arial" w:hAnsi="Arial" w:cs="Arial"/>
        </w:rPr>
        <w:t xml:space="preserve"> and/</w:t>
      </w:r>
      <w:r w:rsidR="00A52BBF">
        <w:rPr>
          <w:rFonts w:ascii="Arial" w:hAnsi="Arial" w:cs="Arial"/>
        </w:rPr>
        <w:t xml:space="preserve">or </w:t>
      </w:r>
      <w:r w:rsidR="006E0082">
        <w:rPr>
          <w:rFonts w:ascii="Arial" w:hAnsi="Arial" w:cs="Arial"/>
        </w:rPr>
        <w:t xml:space="preserve">the </w:t>
      </w:r>
      <w:r w:rsidR="000964FC">
        <w:rPr>
          <w:rFonts w:ascii="Arial" w:hAnsi="Arial" w:cs="Arial"/>
        </w:rPr>
        <w:t>person’s</w:t>
      </w:r>
      <w:r w:rsidR="00A52BBF">
        <w:rPr>
          <w:rFonts w:ascii="Arial" w:hAnsi="Arial" w:cs="Arial"/>
        </w:rPr>
        <w:t xml:space="preserve"> family or representative</w:t>
      </w:r>
      <w:r w:rsidRPr="005D2F43">
        <w:rPr>
          <w:rFonts w:ascii="Arial" w:hAnsi="Arial" w:cs="Arial"/>
        </w:rPr>
        <w:t xml:space="preserve"> and to </w:t>
      </w:r>
      <w:r w:rsidR="006E0082">
        <w:rPr>
          <w:rFonts w:ascii="Arial" w:hAnsi="Arial" w:cs="Arial"/>
        </w:rPr>
        <w:t xml:space="preserve">the </w:t>
      </w:r>
      <w:r w:rsidR="00676FBE">
        <w:rPr>
          <w:rFonts w:ascii="Arial" w:hAnsi="Arial" w:cs="Arial"/>
        </w:rPr>
        <w:t>person</w:t>
      </w:r>
      <w:r w:rsidR="0080404F">
        <w:rPr>
          <w:rFonts w:ascii="Arial" w:hAnsi="Arial" w:cs="Arial"/>
        </w:rPr>
        <w:t>’</w:t>
      </w:r>
      <w:r w:rsidR="00676FBE">
        <w:rPr>
          <w:rFonts w:ascii="Arial" w:hAnsi="Arial" w:cs="Arial"/>
        </w:rPr>
        <w:t xml:space="preserve">s Care Manager / </w:t>
      </w:r>
      <w:r w:rsidR="005C6BBB">
        <w:rPr>
          <w:rFonts w:ascii="Arial" w:hAnsi="Arial" w:cs="Arial"/>
        </w:rPr>
        <w:t>S</w:t>
      </w:r>
      <w:r w:rsidR="003C70BA">
        <w:rPr>
          <w:rFonts w:ascii="Arial" w:hAnsi="Arial" w:cs="Arial"/>
        </w:rPr>
        <w:t xml:space="preserve">ocial </w:t>
      </w:r>
      <w:r w:rsidR="005C6BBB">
        <w:rPr>
          <w:rFonts w:ascii="Arial" w:hAnsi="Arial" w:cs="Arial"/>
        </w:rPr>
        <w:t>W</w:t>
      </w:r>
      <w:r w:rsidR="00676FBE">
        <w:rPr>
          <w:rFonts w:ascii="Arial" w:hAnsi="Arial" w:cs="Arial"/>
        </w:rPr>
        <w:t>orker</w:t>
      </w:r>
      <w:r w:rsidRPr="005D2F43">
        <w:rPr>
          <w:rFonts w:ascii="Arial" w:hAnsi="Arial" w:cs="Arial"/>
        </w:rPr>
        <w:t xml:space="preserve"> referring </w:t>
      </w:r>
      <w:r w:rsidR="006E0082">
        <w:rPr>
          <w:rFonts w:ascii="Arial" w:hAnsi="Arial" w:cs="Arial"/>
        </w:rPr>
        <w:t>the person</w:t>
      </w:r>
      <w:r w:rsidRPr="005D2F43">
        <w:rPr>
          <w:rFonts w:ascii="Arial" w:hAnsi="Arial" w:cs="Arial"/>
        </w:rPr>
        <w:t xml:space="preserve">.  The information will be written in plain English or another language or format that </w:t>
      </w:r>
      <w:r w:rsidR="006E0082">
        <w:rPr>
          <w:rFonts w:ascii="Arial" w:hAnsi="Arial" w:cs="Arial"/>
        </w:rPr>
        <w:t>the person</w:t>
      </w:r>
      <w:r w:rsidRPr="005D2F43">
        <w:rPr>
          <w:rFonts w:ascii="Arial" w:hAnsi="Arial" w:cs="Arial"/>
        </w:rPr>
        <w:t xml:space="preserve"> </w:t>
      </w:r>
      <w:r w:rsidR="00A52BBF">
        <w:rPr>
          <w:rFonts w:ascii="Arial" w:hAnsi="Arial" w:cs="Arial"/>
        </w:rPr>
        <w:t>can easily understand</w:t>
      </w:r>
      <w:r w:rsidRPr="005D2F43">
        <w:rPr>
          <w:rFonts w:ascii="Arial" w:hAnsi="Arial" w:cs="Arial"/>
        </w:rPr>
        <w:t xml:space="preserve"> or we may use a</w:t>
      </w:r>
      <w:r w:rsidR="006C77E1">
        <w:rPr>
          <w:rFonts w:ascii="Arial" w:hAnsi="Arial" w:cs="Arial"/>
        </w:rPr>
        <w:t xml:space="preserve"> DVD</w:t>
      </w:r>
      <w:r w:rsidR="00157830">
        <w:rPr>
          <w:rFonts w:ascii="Arial" w:hAnsi="Arial" w:cs="Arial"/>
        </w:rPr>
        <w:t xml:space="preserve"> or</w:t>
      </w:r>
      <w:r w:rsidRPr="005D2F43">
        <w:rPr>
          <w:rFonts w:ascii="Arial" w:hAnsi="Arial" w:cs="Arial"/>
        </w:rPr>
        <w:t xml:space="preserve"> a short film or some other way of communicating if </w:t>
      </w:r>
      <w:r w:rsidR="006E0082">
        <w:rPr>
          <w:rFonts w:ascii="Arial" w:hAnsi="Arial" w:cs="Arial"/>
        </w:rPr>
        <w:t>the person</w:t>
      </w:r>
      <w:r w:rsidRPr="005D2F43">
        <w:rPr>
          <w:rFonts w:ascii="Arial" w:hAnsi="Arial" w:cs="Arial"/>
        </w:rPr>
        <w:t xml:space="preserve"> prefer</w:t>
      </w:r>
      <w:r w:rsidR="00676FBE">
        <w:rPr>
          <w:rFonts w:ascii="Arial" w:hAnsi="Arial" w:cs="Arial"/>
        </w:rPr>
        <w:t>s</w:t>
      </w:r>
      <w:r w:rsidRPr="005D2F43">
        <w:rPr>
          <w:rFonts w:ascii="Arial" w:hAnsi="Arial" w:cs="Arial"/>
        </w:rPr>
        <w:t>.</w:t>
      </w:r>
    </w:p>
    <w:p w:rsidR="00A31B34" w:rsidRDefault="00A31B34" w:rsidP="005D2F43">
      <w:pPr>
        <w:rPr>
          <w:rFonts w:ascii="Arial" w:hAnsi="Arial" w:cs="Arial"/>
        </w:rPr>
      </w:pPr>
    </w:p>
    <w:p w:rsidR="00A31B34" w:rsidRDefault="00A31B34" w:rsidP="005D2F43">
      <w:pPr>
        <w:rPr>
          <w:rFonts w:ascii="Arial" w:hAnsi="Arial" w:cs="Arial"/>
        </w:rPr>
      </w:pPr>
      <w:r>
        <w:rPr>
          <w:rFonts w:ascii="Arial" w:hAnsi="Arial" w:cs="Arial"/>
        </w:rPr>
        <w:t>The referral process should include the following:</w:t>
      </w:r>
    </w:p>
    <w:p w:rsidR="00A31B34" w:rsidRDefault="00A31B34" w:rsidP="005D2F43">
      <w:pPr>
        <w:rPr>
          <w:rFonts w:ascii="Arial" w:hAnsi="Arial" w:cs="Arial"/>
        </w:rPr>
      </w:pPr>
    </w:p>
    <w:p w:rsidR="002E4944" w:rsidRPr="002E4944" w:rsidRDefault="0082457E" w:rsidP="005C6BBB">
      <w:pPr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Written information about the needs of the person being referred to the Shared Lives scheme. </w:t>
      </w:r>
      <w:r w:rsidR="002E4944" w:rsidRPr="00A31B34">
        <w:rPr>
          <w:rFonts w:ascii="Arial" w:hAnsi="Arial" w:cs="Arial"/>
        </w:rPr>
        <w:t>We will not be able to proceed with a refe</w:t>
      </w:r>
      <w:r>
        <w:rPr>
          <w:rFonts w:ascii="Arial" w:hAnsi="Arial" w:cs="Arial"/>
        </w:rPr>
        <w:t xml:space="preserve">rral until we have this. </w:t>
      </w:r>
      <w:r w:rsidR="00094F0F">
        <w:rPr>
          <w:rFonts w:ascii="Arial" w:hAnsi="Arial" w:cs="Arial"/>
        </w:rPr>
        <w:t xml:space="preserve"> This could be a local authority community care assessment or a </w:t>
      </w:r>
      <w:r w:rsidR="002E4944" w:rsidRPr="00A31B34">
        <w:rPr>
          <w:rFonts w:ascii="Arial" w:hAnsi="Arial" w:cs="Arial"/>
        </w:rPr>
        <w:t>self-assessment if the person</w:t>
      </w:r>
      <w:r w:rsidR="003C70BA">
        <w:rPr>
          <w:rFonts w:ascii="Arial" w:hAnsi="Arial" w:cs="Arial"/>
        </w:rPr>
        <w:t>’</w:t>
      </w:r>
      <w:r w:rsidR="002E4944" w:rsidRPr="00A31B34">
        <w:rPr>
          <w:rFonts w:ascii="Arial" w:hAnsi="Arial" w:cs="Arial"/>
        </w:rPr>
        <w:t xml:space="preserve">s local authority / service commissioner </w:t>
      </w:r>
      <w:r>
        <w:rPr>
          <w:rFonts w:ascii="Arial" w:hAnsi="Arial" w:cs="Arial"/>
        </w:rPr>
        <w:t>h</w:t>
      </w:r>
      <w:r w:rsidR="00094F0F">
        <w:rPr>
          <w:rFonts w:ascii="Arial" w:hAnsi="Arial" w:cs="Arial"/>
        </w:rPr>
        <w:t>as agreed a process for this. I</w:t>
      </w:r>
      <w:r w:rsidR="00167CDB" w:rsidRPr="00A31B34">
        <w:rPr>
          <w:rFonts w:ascii="Arial" w:hAnsi="Arial" w:cs="Arial"/>
        </w:rPr>
        <w:t>f</w:t>
      </w:r>
      <w:r w:rsidR="002E4944" w:rsidRPr="00A31B34">
        <w:rPr>
          <w:rFonts w:ascii="Arial" w:hAnsi="Arial" w:cs="Arial"/>
        </w:rPr>
        <w:t xml:space="preserve"> the person does not already have an assessment of their own needs, we will arrange for a suitably qualified person to discuss and agree this with them and/or their representative.  If we need any specialist information, such as nursing or occupational health, we will ask the persons permission and work with the person and/or their representative to make arrangements for this too.</w:t>
      </w:r>
    </w:p>
    <w:p w:rsidR="00043BAD" w:rsidRDefault="00A31B34" w:rsidP="005C6BBB">
      <w:pPr>
        <w:numPr>
          <w:ilvl w:val="0"/>
          <w:numId w:val="4"/>
        </w:numPr>
        <w:ind w:left="360"/>
        <w:rPr>
          <w:rFonts w:ascii="Arial" w:hAnsi="Arial" w:cs="Arial"/>
        </w:rPr>
      </w:pPr>
      <w:r w:rsidRPr="00A31B34">
        <w:rPr>
          <w:rFonts w:ascii="Arial" w:hAnsi="Arial" w:cs="Arial"/>
        </w:rPr>
        <w:t>A</w:t>
      </w:r>
      <w:r w:rsidR="00A52BBF" w:rsidRPr="00A31B34">
        <w:rPr>
          <w:rFonts w:ascii="Arial" w:hAnsi="Arial" w:cs="Arial"/>
        </w:rPr>
        <w:t xml:space="preserve"> visit</w:t>
      </w:r>
      <w:r>
        <w:rPr>
          <w:rFonts w:ascii="Arial" w:hAnsi="Arial" w:cs="Arial"/>
        </w:rPr>
        <w:t xml:space="preserve"> to</w:t>
      </w:r>
      <w:r w:rsidR="00A52BBF" w:rsidRPr="00A31B34">
        <w:rPr>
          <w:rFonts w:ascii="Arial" w:hAnsi="Arial" w:cs="Arial"/>
        </w:rPr>
        <w:t xml:space="preserve"> </w:t>
      </w:r>
      <w:r w:rsidR="006E0082" w:rsidRPr="00A31B34">
        <w:rPr>
          <w:rFonts w:ascii="Arial" w:hAnsi="Arial" w:cs="Arial"/>
        </w:rPr>
        <w:t>the person</w:t>
      </w:r>
      <w:r w:rsidR="003E4675" w:rsidRPr="00A31B34">
        <w:rPr>
          <w:rFonts w:ascii="Arial" w:hAnsi="Arial" w:cs="Arial"/>
        </w:rPr>
        <w:t xml:space="preserve"> and </w:t>
      </w:r>
      <w:r w:rsidR="006E0082" w:rsidRPr="00A31B34">
        <w:rPr>
          <w:rFonts w:ascii="Arial" w:hAnsi="Arial" w:cs="Arial"/>
        </w:rPr>
        <w:t>the</w:t>
      </w:r>
      <w:r w:rsidR="00751C0E" w:rsidRPr="00A31B34">
        <w:rPr>
          <w:rFonts w:ascii="Arial" w:hAnsi="Arial" w:cs="Arial"/>
        </w:rPr>
        <w:t>ir</w:t>
      </w:r>
      <w:r w:rsidR="003E4675" w:rsidRPr="00A31B34">
        <w:rPr>
          <w:rFonts w:ascii="Arial" w:hAnsi="Arial" w:cs="Arial"/>
        </w:rPr>
        <w:t xml:space="preserve"> family</w:t>
      </w:r>
      <w:r w:rsidR="00751C0E" w:rsidRPr="00A31B34">
        <w:rPr>
          <w:rFonts w:ascii="Arial" w:hAnsi="Arial" w:cs="Arial"/>
        </w:rPr>
        <w:t>,</w:t>
      </w:r>
      <w:r w:rsidR="003E4675" w:rsidRPr="00A31B34">
        <w:rPr>
          <w:rFonts w:ascii="Arial" w:hAnsi="Arial" w:cs="Arial"/>
        </w:rPr>
        <w:t xml:space="preserve"> if </w:t>
      </w:r>
      <w:r w:rsidR="006E0082" w:rsidRPr="00A31B34">
        <w:rPr>
          <w:rFonts w:ascii="Arial" w:hAnsi="Arial" w:cs="Arial"/>
        </w:rPr>
        <w:t>the person</w:t>
      </w:r>
      <w:r w:rsidR="003E4675" w:rsidRPr="00A31B34">
        <w:rPr>
          <w:rFonts w:ascii="Arial" w:hAnsi="Arial" w:cs="Arial"/>
        </w:rPr>
        <w:t xml:space="preserve"> wish</w:t>
      </w:r>
      <w:r w:rsidR="00676FBE" w:rsidRPr="00A31B34">
        <w:rPr>
          <w:rFonts w:ascii="Arial" w:hAnsi="Arial" w:cs="Arial"/>
        </w:rPr>
        <w:t>es</w:t>
      </w:r>
      <w:r>
        <w:rPr>
          <w:rFonts w:ascii="Arial" w:hAnsi="Arial" w:cs="Arial"/>
        </w:rPr>
        <w:t>,</w:t>
      </w:r>
      <w:r w:rsidR="00043BAD" w:rsidRPr="00A31B34">
        <w:rPr>
          <w:rFonts w:ascii="Arial" w:hAnsi="Arial" w:cs="Arial"/>
        </w:rPr>
        <w:t xml:space="preserve"> so that </w:t>
      </w:r>
      <w:r>
        <w:rPr>
          <w:rFonts w:ascii="Arial" w:hAnsi="Arial" w:cs="Arial"/>
        </w:rPr>
        <w:t>we can</w:t>
      </w:r>
      <w:r w:rsidR="0082457E">
        <w:rPr>
          <w:rFonts w:ascii="Arial" w:hAnsi="Arial" w:cs="Arial"/>
        </w:rPr>
        <w:t xml:space="preserve"> explain about Shared Lives, t</w:t>
      </w:r>
      <w:r w:rsidR="00676FBE" w:rsidRPr="00A31B34">
        <w:rPr>
          <w:rFonts w:ascii="Arial" w:hAnsi="Arial" w:cs="Arial"/>
        </w:rPr>
        <w:t>hey</w:t>
      </w:r>
      <w:r w:rsidR="00043BAD" w:rsidRPr="00A31B34">
        <w:rPr>
          <w:rFonts w:ascii="Arial" w:hAnsi="Arial" w:cs="Arial"/>
        </w:rPr>
        <w:t xml:space="preserve"> can a</w:t>
      </w:r>
      <w:r>
        <w:rPr>
          <w:rFonts w:ascii="Arial" w:hAnsi="Arial" w:cs="Arial"/>
        </w:rPr>
        <w:t>sk questions</w:t>
      </w:r>
      <w:r w:rsidR="00043BAD" w:rsidRPr="00A31B34">
        <w:rPr>
          <w:rFonts w:ascii="Arial" w:hAnsi="Arial" w:cs="Arial"/>
        </w:rPr>
        <w:t xml:space="preserve"> and </w:t>
      </w:r>
      <w:r w:rsidR="00A52BBF" w:rsidRPr="00A31B34">
        <w:rPr>
          <w:rFonts w:ascii="Arial" w:hAnsi="Arial" w:cs="Arial"/>
        </w:rPr>
        <w:t xml:space="preserve">so that </w:t>
      </w:r>
      <w:r w:rsidR="00043BAD" w:rsidRPr="00A31B34">
        <w:rPr>
          <w:rFonts w:ascii="Arial" w:hAnsi="Arial" w:cs="Arial"/>
        </w:rPr>
        <w:t xml:space="preserve">we can </w:t>
      </w:r>
      <w:r>
        <w:rPr>
          <w:rFonts w:ascii="Arial" w:hAnsi="Arial" w:cs="Arial"/>
        </w:rPr>
        <w:t xml:space="preserve">also </w:t>
      </w:r>
      <w:r w:rsidR="00043BAD" w:rsidRPr="00A31B34">
        <w:rPr>
          <w:rFonts w:ascii="Arial" w:hAnsi="Arial" w:cs="Arial"/>
        </w:rPr>
        <w:t xml:space="preserve">get to know more </w:t>
      </w:r>
      <w:r w:rsidR="006E0082" w:rsidRPr="00A31B34">
        <w:rPr>
          <w:rFonts w:ascii="Arial" w:hAnsi="Arial" w:cs="Arial"/>
        </w:rPr>
        <w:t>about the person</w:t>
      </w:r>
      <w:r>
        <w:rPr>
          <w:rFonts w:ascii="Arial" w:hAnsi="Arial" w:cs="Arial"/>
        </w:rPr>
        <w:t xml:space="preserve">.  </w:t>
      </w:r>
      <w:r w:rsidR="0082457E">
        <w:rPr>
          <w:rFonts w:ascii="Arial" w:hAnsi="Arial" w:cs="Arial"/>
        </w:rPr>
        <w:t>A visit will</w:t>
      </w:r>
      <w:r>
        <w:rPr>
          <w:rFonts w:ascii="Arial" w:hAnsi="Arial" w:cs="Arial"/>
        </w:rPr>
        <w:t xml:space="preserve"> be at the </w:t>
      </w:r>
      <w:r w:rsidR="000964FC" w:rsidRPr="00A31B34">
        <w:rPr>
          <w:rFonts w:ascii="Arial" w:hAnsi="Arial" w:cs="Arial"/>
        </w:rPr>
        <w:t>person’s</w:t>
      </w:r>
      <w:r>
        <w:rPr>
          <w:rFonts w:ascii="Arial" w:hAnsi="Arial" w:cs="Arial"/>
        </w:rPr>
        <w:t xml:space="preserve"> home,</w:t>
      </w:r>
      <w:r w:rsidR="00A52BBF" w:rsidRPr="00A31B34">
        <w:rPr>
          <w:rFonts w:ascii="Arial" w:hAnsi="Arial" w:cs="Arial"/>
        </w:rPr>
        <w:t xml:space="preserve"> our office</w:t>
      </w:r>
      <w:r w:rsidR="00043BAD" w:rsidRPr="00A31B34">
        <w:rPr>
          <w:rFonts w:ascii="Arial" w:hAnsi="Arial" w:cs="Arial"/>
        </w:rPr>
        <w:t xml:space="preserve"> or somewhere else if </w:t>
      </w:r>
      <w:r w:rsidR="006E0082" w:rsidRPr="00A31B34">
        <w:rPr>
          <w:rFonts w:ascii="Arial" w:hAnsi="Arial" w:cs="Arial"/>
        </w:rPr>
        <w:t>the person</w:t>
      </w:r>
      <w:r w:rsidR="00043BAD" w:rsidRPr="00A31B34">
        <w:rPr>
          <w:rFonts w:ascii="Arial" w:hAnsi="Arial" w:cs="Arial"/>
        </w:rPr>
        <w:t xml:space="preserve"> prefer</w:t>
      </w:r>
      <w:r w:rsidR="00676FBE" w:rsidRPr="00A31B34">
        <w:rPr>
          <w:rFonts w:ascii="Arial" w:hAnsi="Arial" w:cs="Arial"/>
        </w:rPr>
        <w:t>s</w:t>
      </w:r>
      <w:r w:rsidR="00043BAD" w:rsidRPr="00A31B34">
        <w:rPr>
          <w:rFonts w:ascii="Arial" w:hAnsi="Arial" w:cs="Arial"/>
        </w:rPr>
        <w:t>.</w:t>
      </w:r>
    </w:p>
    <w:p w:rsidR="00A31B34" w:rsidRDefault="00A31B34" w:rsidP="005C6BBB">
      <w:pPr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the person, </w:t>
      </w:r>
      <w:r w:rsidR="003C70BA">
        <w:rPr>
          <w:rFonts w:ascii="Arial" w:hAnsi="Arial" w:cs="Arial"/>
        </w:rPr>
        <w:t>and/</w:t>
      </w:r>
      <w:r>
        <w:rPr>
          <w:rFonts w:ascii="Arial" w:hAnsi="Arial" w:cs="Arial"/>
        </w:rPr>
        <w:t xml:space="preserve">or their family, wish to continue with the application, then further discussions would take place to obtain more information about the person’s needs and wishes. </w:t>
      </w:r>
    </w:p>
    <w:p w:rsidR="002E4944" w:rsidRDefault="00043BAD" w:rsidP="005C6BBB">
      <w:pPr>
        <w:numPr>
          <w:ilvl w:val="0"/>
          <w:numId w:val="4"/>
        </w:numPr>
        <w:ind w:left="360"/>
        <w:rPr>
          <w:rFonts w:ascii="Arial" w:hAnsi="Arial" w:cs="Arial"/>
        </w:rPr>
      </w:pPr>
      <w:r w:rsidRPr="00A31B34">
        <w:rPr>
          <w:rFonts w:ascii="Arial" w:hAnsi="Arial" w:cs="Arial"/>
        </w:rPr>
        <w:t>W</w:t>
      </w:r>
      <w:r w:rsidR="00A52BBF" w:rsidRPr="00A31B34">
        <w:rPr>
          <w:rFonts w:ascii="Arial" w:hAnsi="Arial" w:cs="Arial"/>
        </w:rPr>
        <w:t>e will use all this information</w:t>
      </w:r>
      <w:r w:rsidRPr="00A31B34">
        <w:rPr>
          <w:rFonts w:ascii="Arial" w:hAnsi="Arial" w:cs="Arial"/>
        </w:rPr>
        <w:t xml:space="preserve"> and the information we already hav</w:t>
      </w:r>
      <w:r w:rsidR="00A52BBF" w:rsidRPr="00A31B34">
        <w:rPr>
          <w:rFonts w:ascii="Arial" w:hAnsi="Arial" w:cs="Arial"/>
        </w:rPr>
        <w:t xml:space="preserve">e about our </w:t>
      </w:r>
      <w:r w:rsidR="005B00AC" w:rsidRPr="00A31B34">
        <w:rPr>
          <w:rFonts w:ascii="Arial" w:hAnsi="Arial" w:cs="Arial"/>
        </w:rPr>
        <w:t>S</w:t>
      </w:r>
      <w:r w:rsidR="00A31B34" w:rsidRPr="00A31B34">
        <w:rPr>
          <w:rFonts w:ascii="Arial" w:hAnsi="Arial" w:cs="Arial"/>
        </w:rPr>
        <w:t xml:space="preserve">hared </w:t>
      </w:r>
      <w:r w:rsidR="005B00AC" w:rsidRPr="00A31B34">
        <w:rPr>
          <w:rFonts w:ascii="Arial" w:hAnsi="Arial" w:cs="Arial"/>
        </w:rPr>
        <w:t>L</w:t>
      </w:r>
      <w:r w:rsidR="00A31B34" w:rsidRPr="00A31B34">
        <w:rPr>
          <w:rFonts w:ascii="Arial" w:hAnsi="Arial" w:cs="Arial"/>
        </w:rPr>
        <w:t>ives</w:t>
      </w:r>
      <w:r w:rsidR="00A52BBF" w:rsidRPr="00A31B34">
        <w:rPr>
          <w:rFonts w:ascii="Arial" w:hAnsi="Arial" w:cs="Arial"/>
        </w:rPr>
        <w:t xml:space="preserve"> </w:t>
      </w:r>
      <w:r w:rsidR="0082457E">
        <w:rPr>
          <w:rFonts w:ascii="Arial" w:hAnsi="Arial" w:cs="Arial"/>
        </w:rPr>
        <w:t>carer</w:t>
      </w:r>
      <w:r w:rsidR="00A52BBF" w:rsidRPr="00A31B34">
        <w:rPr>
          <w:rFonts w:ascii="Arial" w:hAnsi="Arial" w:cs="Arial"/>
        </w:rPr>
        <w:t>s</w:t>
      </w:r>
      <w:r w:rsidRPr="00A31B34">
        <w:rPr>
          <w:rFonts w:ascii="Arial" w:hAnsi="Arial" w:cs="Arial"/>
        </w:rPr>
        <w:t xml:space="preserve"> to decide whether we have any </w:t>
      </w:r>
      <w:r w:rsidR="003C70BA">
        <w:rPr>
          <w:rFonts w:ascii="Arial" w:hAnsi="Arial" w:cs="Arial"/>
        </w:rPr>
        <w:t xml:space="preserve">Shared Lives </w:t>
      </w:r>
      <w:r w:rsidR="0082457E">
        <w:rPr>
          <w:rFonts w:ascii="Arial" w:hAnsi="Arial" w:cs="Arial"/>
        </w:rPr>
        <w:t>carers</w:t>
      </w:r>
      <w:r w:rsidRPr="00A31B34">
        <w:rPr>
          <w:rFonts w:ascii="Arial" w:hAnsi="Arial" w:cs="Arial"/>
        </w:rPr>
        <w:t xml:space="preserve"> who can meet </w:t>
      </w:r>
      <w:r w:rsidR="006E0082" w:rsidRPr="00A31B34">
        <w:rPr>
          <w:rFonts w:ascii="Arial" w:hAnsi="Arial" w:cs="Arial"/>
        </w:rPr>
        <w:t xml:space="preserve">the </w:t>
      </w:r>
      <w:r w:rsidR="000964FC" w:rsidRPr="00A31B34">
        <w:rPr>
          <w:rFonts w:ascii="Arial" w:hAnsi="Arial" w:cs="Arial"/>
        </w:rPr>
        <w:t>person’s</w:t>
      </w:r>
      <w:r w:rsidRPr="00A31B34">
        <w:rPr>
          <w:rFonts w:ascii="Arial" w:hAnsi="Arial" w:cs="Arial"/>
        </w:rPr>
        <w:t xml:space="preserve"> needs.  This is known as </w:t>
      </w:r>
      <w:r w:rsidR="00A31B34">
        <w:rPr>
          <w:rFonts w:ascii="Arial" w:hAnsi="Arial" w:cs="Arial"/>
        </w:rPr>
        <w:t xml:space="preserve">the </w:t>
      </w:r>
      <w:r w:rsidRPr="00A31B34">
        <w:rPr>
          <w:rFonts w:ascii="Arial" w:hAnsi="Arial" w:cs="Arial"/>
        </w:rPr>
        <w:t>matching</w:t>
      </w:r>
      <w:r w:rsidR="00A31B34">
        <w:rPr>
          <w:rFonts w:ascii="Arial" w:hAnsi="Arial" w:cs="Arial"/>
        </w:rPr>
        <w:t xml:space="preserve"> process</w:t>
      </w:r>
      <w:r w:rsidRPr="00A31B34">
        <w:rPr>
          <w:rFonts w:ascii="Arial" w:hAnsi="Arial" w:cs="Arial"/>
        </w:rPr>
        <w:t xml:space="preserve">.  If we do have </w:t>
      </w:r>
      <w:r w:rsidR="003C70BA">
        <w:rPr>
          <w:rFonts w:ascii="Arial" w:hAnsi="Arial" w:cs="Arial"/>
        </w:rPr>
        <w:t xml:space="preserve">Shared Lives </w:t>
      </w:r>
      <w:r w:rsidR="0082457E">
        <w:rPr>
          <w:rFonts w:ascii="Arial" w:hAnsi="Arial" w:cs="Arial"/>
        </w:rPr>
        <w:t>carers</w:t>
      </w:r>
      <w:r w:rsidRPr="00A31B34">
        <w:rPr>
          <w:rFonts w:ascii="Arial" w:hAnsi="Arial" w:cs="Arial"/>
        </w:rPr>
        <w:t xml:space="preserve"> that we think </w:t>
      </w:r>
      <w:r w:rsidR="006E0082" w:rsidRPr="00A31B34">
        <w:rPr>
          <w:rFonts w:ascii="Arial" w:hAnsi="Arial" w:cs="Arial"/>
        </w:rPr>
        <w:t>the person</w:t>
      </w:r>
      <w:r w:rsidRPr="00A31B34">
        <w:rPr>
          <w:rFonts w:ascii="Arial" w:hAnsi="Arial" w:cs="Arial"/>
        </w:rPr>
        <w:t xml:space="preserve"> will like</w:t>
      </w:r>
      <w:r w:rsidR="00517B78" w:rsidRPr="00A31B34">
        <w:rPr>
          <w:rFonts w:ascii="Arial" w:hAnsi="Arial" w:cs="Arial"/>
        </w:rPr>
        <w:t xml:space="preserve"> and</w:t>
      </w:r>
      <w:r w:rsidRPr="00A31B34">
        <w:rPr>
          <w:rFonts w:ascii="Arial" w:hAnsi="Arial" w:cs="Arial"/>
        </w:rPr>
        <w:t xml:space="preserve"> who can meet </w:t>
      </w:r>
      <w:r w:rsidR="006E0082" w:rsidRPr="00A31B34">
        <w:rPr>
          <w:rFonts w:ascii="Arial" w:hAnsi="Arial" w:cs="Arial"/>
        </w:rPr>
        <w:t xml:space="preserve">the </w:t>
      </w:r>
      <w:r w:rsidR="000964FC" w:rsidRPr="00A31B34">
        <w:rPr>
          <w:rFonts w:ascii="Arial" w:hAnsi="Arial" w:cs="Arial"/>
        </w:rPr>
        <w:t>person’s</w:t>
      </w:r>
      <w:r w:rsidRPr="00A31B34">
        <w:rPr>
          <w:rFonts w:ascii="Arial" w:hAnsi="Arial" w:cs="Arial"/>
        </w:rPr>
        <w:t xml:space="preserve"> needs, we will arrange for </w:t>
      </w:r>
      <w:r w:rsidR="006E0082" w:rsidRPr="00A31B34">
        <w:rPr>
          <w:rFonts w:ascii="Arial" w:hAnsi="Arial" w:cs="Arial"/>
        </w:rPr>
        <w:t>the person</w:t>
      </w:r>
      <w:r w:rsidR="00751C0E" w:rsidRPr="00A31B34">
        <w:rPr>
          <w:rFonts w:ascii="Arial" w:hAnsi="Arial" w:cs="Arial"/>
        </w:rPr>
        <w:t xml:space="preserve"> to meet the </w:t>
      </w:r>
      <w:r w:rsidR="00A31B34">
        <w:rPr>
          <w:rFonts w:ascii="Arial" w:hAnsi="Arial" w:cs="Arial"/>
        </w:rPr>
        <w:t xml:space="preserve">Shared Lives </w:t>
      </w:r>
      <w:r w:rsidR="0082457E">
        <w:rPr>
          <w:rFonts w:ascii="Arial" w:hAnsi="Arial" w:cs="Arial"/>
        </w:rPr>
        <w:t>carers</w:t>
      </w:r>
      <w:r w:rsidR="00751C0E" w:rsidRPr="00A31B34">
        <w:rPr>
          <w:rFonts w:ascii="Arial" w:hAnsi="Arial" w:cs="Arial"/>
        </w:rPr>
        <w:t xml:space="preserve"> to help</w:t>
      </w:r>
      <w:r w:rsidRPr="00A31B34">
        <w:rPr>
          <w:rFonts w:ascii="Arial" w:hAnsi="Arial" w:cs="Arial"/>
        </w:rPr>
        <w:t xml:space="preserve"> </w:t>
      </w:r>
      <w:r w:rsidR="006E0082" w:rsidRPr="00A31B34">
        <w:rPr>
          <w:rFonts w:ascii="Arial" w:hAnsi="Arial" w:cs="Arial"/>
        </w:rPr>
        <w:t>the</w:t>
      </w:r>
      <w:r w:rsidR="003C70BA">
        <w:rPr>
          <w:rFonts w:ascii="Arial" w:hAnsi="Arial" w:cs="Arial"/>
        </w:rPr>
        <w:t>m</w:t>
      </w:r>
      <w:r w:rsidR="006E0082" w:rsidRPr="00A31B34">
        <w:rPr>
          <w:rFonts w:ascii="Arial" w:hAnsi="Arial" w:cs="Arial"/>
        </w:rPr>
        <w:t xml:space="preserve"> </w:t>
      </w:r>
      <w:r w:rsidRPr="00A31B34">
        <w:rPr>
          <w:rFonts w:ascii="Arial" w:hAnsi="Arial" w:cs="Arial"/>
        </w:rPr>
        <w:t>decide whether</w:t>
      </w:r>
      <w:r w:rsidR="00751C0E" w:rsidRPr="00A31B34">
        <w:rPr>
          <w:rFonts w:ascii="Arial" w:hAnsi="Arial" w:cs="Arial"/>
        </w:rPr>
        <w:t xml:space="preserve"> or </w:t>
      </w:r>
      <w:r w:rsidR="000964FC" w:rsidRPr="00A31B34">
        <w:rPr>
          <w:rFonts w:ascii="Arial" w:hAnsi="Arial" w:cs="Arial"/>
        </w:rPr>
        <w:t>not they</w:t>
      </w:r>
      <w:r w:rsidRPr="00A31B34">
        <w:rPr>
          <w:rFonts w:ascii="Arial" w:hAnsi="Arial" w:cs="Arial"/>
        </w:rPr>
        <w:t xml:space="preserve"> want to go ahead with an arrangement. </w:t>
      </w:r>
    </w:p>
    <w:p w:rsidR="0082457E" w:rsidRDefault="0082457E" w:rsidP="005C6BBB">
      <w:pPr>
        <w:ind w:left="360"/>
        <w:rPr>
          <w:rFonts w:ascii="Arial" w:hAnsi="Arial" w:cs="Arial"/>
        </w:rPr>
      </w:pPr>
    </w:p>
    <w:p w:rsidR="0082457E" w:rsidRDefault="0082457E" w:rsidP="005C6BBB">
      <w:pPr>
        <w:ind w:left="360"/>
        <w:rPr>
          <w:rFonts w:ascii="Arial" w:hAnsi="Arial" w:cs="Arial"/>
        </w:rPr>
      </w:pPr>
    </w:p>
    <w:p w:rsidR="005C6BBB" w:rsidRDefault="005C6BBB" w:rsidP="005C6BBB">
      <w:pPr>
        <w:ind w:left="360"/>
        <w:rPr>
          <w:rFonts w:ascii="Arial" w:hAnsi="Arial" w:cs="Arial"/>
        </w:rPr>
      </w:pPr>
    </w:p>
    <w:p w:rsidR="00167CDB" w:rsidRDefault="00043BAD" w:rsidP="005C6BBB">
      <w:pPr>
        <w:numPr>
          <w:ilvl w:val="0"/>
          <w:numId w:val="4"/>
        </w:numPr>
        <w:ind w:left="360"/>
        <w:rPr>
          <w:rFonts w:ascii="Arial" w:hAnsi="Arial" w:cs="Arial"/>
        </w:rPr>
      </w:pPr>
      <w:r w:rsidRPr="002E4944">
        <w:rPr>
          <w:rFonts w:ascii="Arial" w:hAnsi="Arial" w:cs="Arial"/>
        </w:rPr>
        <w:lastRenderedPageBreak/>
        <w:t>If</w:t>
      </w:r>
      <w:r w:rsidR="00A2418D">
        <w:rPr>
          <w:rFonts w:ascii="Arial" w:hAnsi="Arial" w:cs="Arial"/>
        </w:rPr>
        <w:t>…</w:t>
      </w:r>
    </w:p>
    <w:p w:rsidR="00167CDB" w:rsidRDefault="00A2418D" w:rsidP="005C6BBB">
      <w:pPr>
        <w:numPr>
          <w:ilvl w:val="1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43BAD" w:rsidRPr="002E4944">
        <w:rPr>
          <w:rFonts w:ascii="Arial" w:hAnsi="Arial" w:cs="Arial"/>
        </w:rPr>
        <w:t>e</w:t>
      </w:r>
      <w:r w:rsidR="00167CDB">
        <w:rPr>
          <w:rFonts w:ascii="Arial" w:hAnsi="Arial" w:cs="Arial"/>
        </w:rPr>
        <w:t xml:space="preserve"> </w:t>
      </w:r>
      <w:r w:rsidR="00043BAD" w:rsidRPr="00167CDB">
        <w:rPr>
          <w:rFonts w:ascii="Arial" w:hAnsi="Arial" w:cs="Arial"/>
        </w:rPr>
        <w:t xml:space="preserve">do not provide the kind of </w:t>
      </w:r>
      <w:r w:rsidR="00043BAD" w:rsidRPr="001447D1">
        <w:rPr>
          <w:rFonts w:ascii="Arial" w:hAnsi="Arial" w:cs="Arial"/>
        </w:rPr>
        <w:t>accommodation or care or support</w:t>
      </w:r>
      <w:r w:rsidR="00043BAD" w:rsidRPr="00167CDB">
        <w:rPr>
          <w:rFonts w:ascii="Arial" w:hAnsi="Arial" w:cs="Arial"/>
        </w:rPr>
        <w:t xml:space="preserve"> </w:t>
      </w:r>
      <w:r w:rsidR="005A2731" w:rsidRPr="00167CDB">
        <w:rPr>
          <w:rFonts w:ascii="Arial" w:hAnsi="Arial" w:cs="Arial"/>
        </w:rPr>
        <w:t>the</w:t>
      </w:r>
      <w:r w:rsidR="006E0082" w:rsidRPr="00167CDB">
        <w:rPr>
          <w:rFonts w:ascii="Arial" w:hAnsi="Arial" w:cs="Arial"/>
        </w:rPr>
        <w:t xml:space="preserve"> person</w:t>
      </w:r>
      <w:r w:rsidR="00751C0E" w:rsidRPr="00167CDB">
        <w:rPr>
          <w:rFonts w:ascii="Arial" w:hAnsi="Arial" w:cs="Arial"/>
        </w:rPr>
        <w:t xml:space="preserve"> is</w:t>
      </w:r>
      <w:r w:rsidR="00167CDB">
        <w:rPr>
          <w:rFonts w:ascii="Arial" w:hAnsi="Arial" w:cs="Arial"/>
        </w:rPr>
        <w:t xml:space="preserve"> looking for</w:t>
      </w:r>
    </w:p>
    <w:p w:rsidR="00167CDB" w:rsidRDefault="00A2418D" w:rsidP="005C6BBB">
      <w:pPr>
        <w:numPr>
          <w:ilvl w:val="1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43BAD" w:rsidRPr="00167CDB">
        <w:rPr>
          <w:rFonts w:ascii="Arial" w:hAnsi="Arial" w:cs="Arial"/>
        </w:rPr>
        <w:t xml:space="preserve">r </w:t>
      </w:r>
      <w:r w:rsidR="006E0082" w:rsidRPr="00167CDB">
        <w:rPr>
          <w:rFonts w:ascii="Arial" w:hAnsi="Arial" w:cs="Arial"/>
        </w:rPr>
        <w:t>the person</w:t>
      </w:r>
      <w:r w:rsidR="00043BAD" w:rsidRPr="00167CDB">
        <w:rPr>
          <w:rFonts w:ascii="Arial" w:hAnsi="Arial" w:cs="Arial"/>
        </w:rPr>
        <w:t xml:space="preserve"> do</w:t>
      </w:r>
      <w:r w:rsidR="005A2731" w:rsidRPr="00167CDB">
        <w:rPr>
          <w:rFonts w:ascii="Arial" w:hAnsi="Arial" w:cs="Arial"/>
        </w:rPr>
        <w:t>es</w:t>
      </w:r>
      <w:r w:rsidR="00043BAD" w:rsidRPr="00167CDB">
        <w:rPr>
          <w:rFonts w:ascii="Arial" w:hAnsi="Arial" w:cs="Arial"/>
        </w:rPr>
        <w:t xml:space="preserve"> not f</w:t>
      </w:r>
      <w:r w:rsidR="00A52BBF" w:rsidRPr="00167CDB">
        <w:rPr>
          <w:rFonts w:ascii="Arial" w:hAnsi="Arial" w:cs="Arial"/>
        </w:rPr>
        <w:t>it the criteria for our service</w:t>
      </w:r>
    </w:p>
    <w:p w:rsidR="0082457E" w:rsidRDefault="00A2418D" w:rsidP="005C6BBB">
      <w:pPr>
        <w:numPr>
          <w:ilvl w:val="1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43BAD" w:rsidRPr="00167CDB">
        <w:rPr>
          <w:rFonts w:ascii="Arial" w:hAnsi="Arial" w:cs="Arial"/>
        </w:rPr>
        <w:t xml:space="preserve">r we cannot find any suitable </w:t>
      </w:r>
      <w:r w:rsidR="003C70BA" w:rsidRPr="00167CDB">
        <w:rPr>
          <w:rFonts w:ascii="Arial" w:hAnsi="Arial" w:cs="Arial"/>
        </w:rPr>
        <w:t xml:space="preserve">Shared Lives </w:t>
      </w:r>
      <w:r w:rsidR="0082457E" w:rsidRPr="00167CDB">
        <w:rPr>
          <w:rFonts w:ascii="Arial" w:hAnsi="Arial" w:cs="Arial"/>
        </w:rPr>
        <w:t>carers</w:t>
      </w:r>
    </w:p>
    <w:p w:rsidR="00167CDB" w:rsidRPr="00167CDB" w:rsidRDefault="00167CDB" w:rsidP="005C6BBB">
      <w:pPr>
        <w:ind w:left="360"/>
        <w:rPr>
          <w:rFonts w:ascii="Arial" w:hAnsi="Arial" w:cs="Arial"/>
        </w:rPr>
      </w:pPr>
    </w:p>
    <w:p w:rsidR="00043BAD" w:rsidRPr="002E4944" w:rsidRDefault="00A2418D" w:rsidP="005C6BB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="00043BAD" w:rsidRPr="002E4944">
        <w:rPr>
          <w:rFonts w:ascii="Arial" w:hAnsi="Arial" w:cs="Arial"/>
        </w:rPr>
        <w:t xml:space="preserve">we will tell </w:t>
      </w:r>
      <w:r w:rsidR="006E0082" w:rsidRPr="002E4944">
        <w:rPr>
          <w:rFonts w:ascii="Arial" w:hAnsi="Arial" w:cs="Arial"/>
        </w:rPr>
        <w:t>the person</w:t>
      </w:r>
      <w:r w:rsidR="00043BAD" w:rsidRPr="002E4944">
        <w:rPr>
          <w:rFonts w:ascii="Arial" w:hAnsi="Arial" w:cs="Arial"/>
        </w:rPr>
        <w:t xml:space="preserve"> and </w:t>
      </w:r>
      <w:r w:rsidR="005C6BBB">
        <w:rPr>
          <w:rFonts w:ascii="Arial" w:hAnsi="Arial" w:cs="Arial"/>
        </w:rPr>
        <w:t>their Care Manager / W</w:t>
      </w:r>
      <w:r w:rsidR="005A2731" w:rsidRPr="002E4944">
        <w:rPr>
          <w:rFonts w:ascii="Arial" w:hAnsi="Arial" w:cs="Arial"/>
        </w:rPr>
        <w:t>orker</w:t>
      </w:r>
      <w:r w:rsidR="00043BAD" w:rsidRPr="002E4944">
        <w:rPr>
          <w:rFonts w:ascii="Arial" w:hAnsi="Arial" w:cs="Arial"/>
        </w:rPr>
        <w:t xml:space="preserve"> who referred </w:t>
      </w:r>
      <w:r w:rsidR="005A2731" w:rsidRPr="002E4944">
        <w:rPr>
          <w:rFonts w:ascii="Arial" w:hAnsi="Arial" w:cs="Arial"/>
        </w:rPr>
        <w:t>them</w:t>
      </w:r>
      <w:r w:rsidR="00043BAD" w:rsidRPr="002E4944">
        <w:rPr>
          <w:rFonts w:ascii="Arial" w:hAnsi="Arial" w:cs="Arial"/>
        </w:rPr>
        <w:t xml:space="preserve"> as soon as possible</w:t>
      </w:r>
      <w:r w:rsidR="00517B78" w:rsidRPr="002E4944">
        <w:rPr>
          <w:rFonts w:ascii="Arial" w:hAnsi="Arial" w:cs="Arial"/>
        </w:rPr>
        <w:t xml:space="preserve"> and</w:t>
      </w:r>
      <w:r w:rsidR="00043BAD" w:rsidRPr="002E4944">
        <w:rPr>
          <w:rFonts w:ascii="Arial" w:hAnsi="Arial" w:cs="Arial"/>
        </w:rPr>
        <w:t xml:space="preserve"> we will also explain the reason</w:t>
      </w:r>
      <w:r w:rsidR="005A2731" w:rsidRPr="002E4944">
        <w:rPr>
          <w:rFonts w:ascii="Arial" w:hAnsi="Arial" w:cs="Arial"/>
        </w:rPr>
        <w:t>/s</w:t>
      </w:r>
      <w:r w:rsidR="00043BAD" w:rsidRPr="002E4944">
        <w:rPr>
          <w:rFonts w:ascii="Arial" w:hAnsi="Arial" w:cs="Arial"/>
        </w:rPr>
        <w:t xml:space="preserve"> for this in writing.</w:t>
      </w:r>
    </w:p>
    <w:p w:rsidR="00043BAD" w:rsidRPr="005D2F43" w:rsidRDefault="00043BAD" w:rsidP="005C6BBB">
      <w:pPr>
        <w:rPr>
          <w:rFonts w:ascii="Arial" w:hAnsi="Arial" w:cs="Arial"/>
        </w:rPr>
      </w:pPr>
    </w:p>
    <w:p w:rsidR="005A2731" w:rsidRPr="005D2F43" w:rsidRDefault="005A2731" w:rsidP="005D2F43">
      <w:pPr>
        <w:rPr>
          <w:rFonts w:ascii="Arial" w:hAnsi="Arial" w:cs="Arial"/>
        </w:rPr>
      </w:pPr>
    </w:p>
    <w:sectPr w:rsidR="005A2731" w:rsidRPr="005D2F43" w:rsidSect="007229A4">
      <w:headerReference w:type="default" r:id="rId7"/>
      <w:footerReference w:type="default" r:id="rId8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02" w:rsidRDefault="00272B02">
      <w:r>
        <w:separator/>
      </w:r>
    </w:p>
  </w:endnote>
  <w:endnote w:type="continuationSeparator" w:id="0">
    <w:p w:rsidR="00272B02" w:rsidRDefault="0027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24" w:rsidRDefault="00C3730A" w:rsidP="00681424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PSS </w:t>
    </w:r>
    <w:r w:rsidR="00681424">
      <w:rPr>
        <w:rFonts w:ascii="Arial" w:hAnsi="Arial" w:cs="Arial"/>
        <w:sz w:val="18"/>
        <w:szCs w:val="18"/>
      </w:rPr>
      <w:t>Shared Lives</w:t>
    </w:r>
    <w:r w:rsidR="00681424">
      <w:rPr>
        <w:rFonts w:ascii="Arial" w:hAnsi="Arial" w:cs="Arial"/>
        <w:sz w:val="18"/>
        <w:szCs w:val="18"/>
      </w:rPr>
      <w:tab/>
    </w:r>
    <w:r w:rsidR="00197B55">
      <w:rPr>
        <w:rFonts w:ascii="Arial" w:hAnsi="Arial" w:cs="Arial"/>
        <w:sz w:val="18"/>
        <w:szCs w:val="18"/>
      </w:rPr>
      <w:tab/>
      <w:t xml:space="preserve">Reg Charity No. </w:t>
    </w:r>
    <w:r w:rsidR="001447D1">
      <w:rPr>
        <w:rFonts w:ascii="Arial" w:hAnsi="Arial" w:cs="Arial"/>
        <w:sz w:val="18"/>
        <w:szCs w:val="18"/>
      </w:rPr>
      <w:t>En</w:t>
    </w:r>
    <w:r w:rsidR="00197B55">
      <w:rPr>
        <w:rFonts w:ascii="Arial" w:hAnsi="Arial" w:cs="Arial"/>
        <w:sz w:val="18"/>
        <w:szCs w:val="18"/>
      </w:rPr>
      <w:t>gland &amp; Wales</w:t>
    </w:r>
    <w:r w:rsidR="001447D1">
      <w:rPr>
        <w:rFonts w:ascii="Arial" w:hAnsi="Arial" w:cs="Arial"/>
        <w:sz w:val="18"/>
        <w:szCs w:val="18"/>
      </w:rPr>
      <w:t>: 224469</w:t>
    </w:r>
  </w:p>
  <w:p w:rsidR="00F80735" w:rsidRPr="00681424" w:rsidRDefault="001447D1" w:rsidP="00681424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Registered Company: 214077</w:t>
    </w:r>
    <w:r w:rsidR="00681424">
      <w:rPr>
        <w:rFonts w:ascii="Arial" w:hAnsi="Arial" w:cs="Arial"/>
        <w:sz w:val="18"/>
        <w:szCs w:val="18"/>
      </w:rPr>
      <w:t xml:space="preserve">  </w:t>
    </w:r>
    <w:r w:rsidR="00681424">
      <w:rPr>
        <w:rFonts w:ascii="Arial" w:hAnsi="Arial" w:cs="Arial"/>
        <w:sz w:val="18"/>
        <w:szCs w:val="18"/>
      </w:rPr>
      <w:tab/>
    </w:r>
    <w:r w:rsidR="00681424">
      <w:rPr>
        <w:rFonts w:ascii="Arial" w:hAnsi="Arial" w:cs="Arial"/>
        <w:sz w:val="18"/>
        <w:szCs w:val="18"/>
      </w:rPr>
      <w:fldChar w:fldCharType="begin"/>
    </w:r>
    <w:r w:rsidR="00681424">
      <w:rPr>
        <w:rFonts w:ascii="Arial" w:hAnsi="Arial" w:cs="Arial"/>
        <w:sz w:val="18"/>
        <w:szCs w:val="18"/>
      </w:rPr>
      <w:instrText xml:space="preserve"> PAGE   \* MERGEFORMAT </w:instrText>
    </w:r>
    <w:r w:rsidR="00681424">
      <w:rPr>
        <w:rFonts w:ascii="Arial" w:hAnsi="Arial" w:cs="Arial"/>
        <w:sz w:val="18"/>
        <w:szCs w:val="18"/>
      </w:rPr>
      <w:fldChar w:fldCharType="separate"/>
    </w:r>
    <w:r w:rsidR="00A5274C">
      <w:rPr>
        <w:rFonts w:ascii="Arial" w:hAnsi="Arial" w:cs="Arial"/>
        <w:noProof/>
        <w:sz w:val="18"/>
        <w:szCs w:val="18"/>
      </w:rPr>
      <w:t>1</w:t>
    </w:r>
    <w:r w:rsidR="00681424">
      <w:rPr>
        <w:rFonts w:ascii="Arial" w:hAnsi="Arial" w:cs="Arial"/>
        <w:sz w:val="18"/>
        <w:szCs w:val="18"/>
      </w:rPr>
      <w:fldChar w:fldCharType="end"/>
    </w:r>
    <w:r w:rsidR="00681424">
      <w:rPr>
        <w:rFonts w:ascii="Arial" w:hAnsi="Arial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02" w:rsidRDefault="00272B02">
      <w:r>
        <w:separator/>
      </w:r>
    </w:p>
  </w:footnote>
  <w:footnote w:type="continuationSeparator" w:id="0">
    <w:p w:rsidR="00272B02" w:rsidRDefault="0027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84" w:rsidRPr="00F80735" w:rsidRDefault="00681424" w:rsidP="007F078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Shared Lives Guidance No. 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75A"/>
    <w:multiLevelType w:val="hybridMultilevel"/>
    <w:tmpl w:val="6BBC8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334227"/>
    <w:multiLevelType w:val="hybridMultilevel"/>
    <w:tmpl w:val="0F04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6CB1"/>
    <w:multiLevelType w:val="hybridMultilevel"/>
    <w:tmpl w:val="0B8E9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47FBC"/>
    <w:multiLevelType w:val="multilevel"/>
    <w:tmpl w:val="523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D16518"/>
    <w:multiLevelType w:val="hybridMultilevel"/>
    <w:tmpl w:val="34AE6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0B28B16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43"/>
    <w:rsid w:val="000122AC"/>
    <w:rsid w:val="00043BAD"/>
    <w:rsid w:val="00056E5C"/>
    <w:rsid w:val="00094F0F"/>
    <w:rsid w:val="000964FC"/>
    <w:rsid w:val="000E1BB1"/>
    <w:rsid w:val="001447D1"/>
    <w:rsid w:val="00157830"/>
    <w:rsid w:val="00167CDB"/>
    <w:rsid w:val="00197B55"/>
    <w:rsid w:val="00244884"/>
    <w:rsid w:val="00272B02"/>
    <w:rsid w:val="002772A6"/>
    <w:rsid w:val="002C22B2"/>
    <w:rsid w:val="002E4944"/>
    <w:rsid w:val="00340AE7"/>
    <w:rsid w:val="00346F06"/>
    <w:rsid w:val="00347CDE"/>
    <w:rsid w:val="00352D0B"/>
    <w:rsid w:val="00390D40"/>
    <w:rsid w:val="003C70BA"/>
    <w:rsid w:val="003C716B"/>
    <w:rsid w:val="003E4675"/>
    <w:rsid w:val="00477347"/>
    <w:rsid w:val="0049723A"/>
    <w:rsid w:val="004B247B"/>
    <w:rsid w:val="004E4C67"/>
    <w:rsid w:val="00517B78"/>
    <w:rsid w:val="005A2731"/>
    <w:rsid w:val="005B00AC"/>
    <w:rsid w:val="005C6BBB"/>
    <w:rsid w:val="005D2F43"/>
    <w:rsid w:val="005E4BB1"/>
    <w:rsid w:val="00657BBE"/>
    <w:rsid w:val="00663B0A"/>
    <w:rsid w:val="00676FBE"/>
    <w:rsid w:val="00681424"/>
    <w:rsid w:val="006977F3"/>
    <w:rsid w:val="006B7327"/>
    <w:rsid w:val="006C77E1"/>
    <w:rsid w:val="006E0082"/>
    <w:rsid w:val="007229A4"/>
    <w:rsid w:val="00743C3A"/>
    <w:rsid w:val="00751C0E"/>
    <w:rsid w:val="00786C3E"/>
    <w:rsid w:val="007F078E"/>
    <w:rsid w:val="0080404F"/>
    <w:rsid w:val="0082457E"/>
    <w:rsid w:val="0084007E"/>
    <w:rsid w:val="00887265"/>
    <w:rsid w:val="008C02D7"/>
    <w:rsid w:val="008D142C"/>
    <w:rsid w:val="008D4E86"/>
    <w:rsid w:val="009B3B05"/>
    <w:rsid w:val="009D69B7"/>
    <w:rsid w:val="009E508B"/>
    <w:rsid w:val="00A01D4E"/>
    <w:rsid w:val="00A02E7B"/>
    <w:rsid w:val="00A2418D"/>
    <w:rsid w:val="00A31B34"/>
    <w:rsid w:val="00A33C50"/>
    <w:rsid w:val="00A5274C"/>
    <w:rsid w:val="00A52BBF"/>
    <w:rsid w:val="00A96F3E"/>
    <w:rsid w:val="00AB49EA"/>
    <w:rsid w:val="00B0673D"/>
    <w:rsid w:val="00BA75D5"/>
    <w:rsid w:val="00BC4873"/>
    <w:rsid w:val="00BD031D"/>
    <w:rsid w:val="00C3730A"/>
    <w:rsid w:val="00CC1B34"/>
    <w:rsid w:val="00CD270A"/>
    <w:rsid w:val="00D67CA5"/>
    <w:rsid w:val="00D742A8"/>
    <w:rsid w:val="00DA58A7"/>
    <w:rsid w:val="00DC29ED"/>
    <w:rsid w:val="00DC4EA7"/>
    <w:rsid w:val="00ED79D7"/>
    <w:rsid w:val="00F5252A"/>
    <w:rsid w:val="00F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D80E15D-B7A5-4721-9AFC-D1583B4E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2"/>
      <w:szCs w:val="2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Verdana" w:hAnsi="Verdana"/>
      <w:sz w:val="2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sz w:val="22"/>
      <w:szCs w:val="20"/>
    </w:rPr>
  </w:style>
  <w:style w:type="paragraph" w:styleId="BodyText2">
    <w:name w:val="Body Text 2"/>
    <w:basedOn w:val="Normal"/>
    <w:semiHidden/>
    <w:rPr>
      <w:rFonts w:ascii="Arial" w:hAnsi="Arial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uiPriority w:val="99"/>
    <w:semiHidden/>
    <w:unhideWhenUsed/>
    <w:rsid w:val="0049723A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8D4E8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E8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semiHidden/>
    <w:rsid w:val="00F80735"/>
    <w:rPr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68142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C7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70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70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NAAPS</vt:lpstr>
    </vt:vector>
  </TitlesOfParts>
  <Company>Microsoft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NAAPS</dc:title>
  <dc:subject/>
  <dc:creator>Helen Baldwin</dc:creator>
  <cp:keywords/>
  <cp:lastModifiedBy>Ross Williams</cp:lastModifiedBy>
  <cp:revision>2</cp:revision>
  <cp:lastPrinted>2008-05-27T11:15:00Z</cp:lastPrinted>
  <dcterms:created xsi:type="dcterms:W3CDTF">2016-05-10T10:41:00Z</dcterms:created>
  <dcterms:modified xsi:type="dcterms:W3CDTF">2016-05-10T10:41:00Z</dcterms:modified>
</cp:coreProperties>
</file>